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C8BEF" w14:textId="77777777" w:rsidR="00867377" w:rsidRDefault="0056322E" w:rsidP="004304F6">
      <w:pPr>
        <w:ind w:left="142" w:right="134"/>
        <w:jc w:val="both"/>
        <w:rPr>
          <w:rFonts w:ascii="Courier New" w:hAnsi="Courier New" w:cs="Courier New"/>
          <w:b/>
          <w:sz w:val="26"/>
          <w:szCs w:val="26"/>
        </w:rPr>
      </w:pPr>
      <w:r w:rsidRPr="00746D6E">
        <w:rPr>
          <w:rFonts w:ascii="Courier New" w:hAnsi="Courier New" w:cs="Courier New"/>
          <w:b/>
          <w:sz w:val="26"/>
          <w:szCs w:val="26"/>
        </w:rPr>
        <w:t>3 ottobre 2009: Intervento di Giuseppe Frigo in occasione del Congresso Straordinario dell’Uni</w:t>
      </w:r>
      <w:bookmarkStart w:id="0" w:name="_GoBack"/>
      <w:bookmarkEnd w:id="0"/>
      <w:r w:rsidRPr="00746D6E">
        <w:rPr>
          <w:rFonts w:ascii="Courier New" w:hAnsi="Courier New" w:cs="Courier New"/>
          <w:b/>
          <w:sz w:val="26"/>
          <w:szCs w:val="26"/>
        </w:rPr>
        <w:t>one delle Camere Penali Italiane dal titolo "Chi ha paura della riforma?"</w:t>
      </w:r>
    </w:p>
    <w:p w14:paraId="79397B33" w14:textId="77777777" w:rsidR="00867377" w:rsidRDefault="00867377" w:rsidP="004304F6">
      <w:pPr>
        <w:ind w:left="142" w:right="134"/>
        <w:jc w:val="both"/>
        <w:rPr>
          <w:rFonts w:ascii="Courier New" w:hAnsi="Courier New" w:cs="Courier New"/>
          <w:b/>
        </w:rPr>
      </w:pPr>
    </w:p>
    <w:p w14:paraId="16FB6B29" w14:textId="396F2DB6" w:rsidR="0056322E" w:rsidRPr="00867377" w:rsidRDefault="00867377" w:rsidP="004304F6">
      <w:pPr>
        <w:ind w:left="142" w:right="134"/>
        <w:jc w:val="both"/>
        <w:rPr>
          <w:rFonts w:ascii="Courier New" w:hAnsi="Courier New" w:cs="Courier New"/>
          <w:b/>
        </w:rPr>
      </w:pPr>
      <w:r w:rsidRPr="00867377">
        <w:rPr>
          <w:rFonts w:ascii="Courier New" w:hAnsi="Courier New" w:cs="Courier New"/>
          <w:b/>
        </w:rPr>
        <w:t>(tratto dal documento video contenuto nel sito di Radio Radicale https://www.radioradicale.it/scheda/288149/chi-ha-paura-della-riforma-congresso-straordinario-dellunione-delle-camere-penali)</w:t>
      </w:r>
    </w:p>
    <w:p w14:paraId="0BE6C6A4" w14:textId="1396C3A3" w:rsidR="00D24727" w:rsidRDefault="00D24727" w:rsidP="004304F6">
      <w:pPr>
        <w:jc w:val="both"/>
        <w:rPr>
          <w:rFonts w:ascii="Courier New" w:hAnsi="Courier New" w:cs="Courier New"/>
        </w:rPr>
      </w:pPr>
    </w:p>
    <w:p w14:paraId="19DBFDFD" w14:textId="27AB881C" w:rsidR="005B6C8E" w:rsidRDefault="005B6C8E" w:rsidP="004304F6">
      <w:pPr>
        <w:jc w:val="both"/>
        <w:rPr>
          <w:rFonts w:ascii="Courier New" w:hAnsi="Courier New" w:cs="Courier New"/>
        </w:rPr>
      </w:pPr>
    </w:p>
    <w:p w14:paraId="7A9172A9" w14:textId="38E8AB17" w:rsidR="005B6C8E" w:rsidRDefault="005B6C8E" w:rsidP="004304F6">
      <w:pPr>
        <w:jc w:val="both"/>
        <w:rPr>
          <w:rFonts w:ascii="Courier New" w:hAnsi="Courier New" w:cs="Courier New"/>
        </w:rPr>
      </w:pPr>
    </w:p>
    <w:p w14:paraId="50F86832" w14:textId="64C23402" w:rsidR="005B6C8E" w:rsidRDefault="005B6C8E" w:rsidP="004304F6">
      <w:pPr>
        <w:jc w:val="both"/>
        <w:rPr>
          <w:rFonts w:ascii="Courier New" w:hAnsi="Courier New" w:cs="Courier New"/>
        </w:rPr>
      </w:pPr>
    </w:p>
    <w:p w14:paraId="09521582" w14:textId="77777777" w:rsidR="005B6C8E" w:rsidRPr="00867377" w:rsidRDefault="005B6C8E" w:rsidP="004304F6">
      <w:pPr>
        <w:jc w:val="both"/>
        <w:rPr>
          <w:rFonts w:ascii="Courier New" w:hAnsi="Courier New" w:cs="Courier New"/>
        </w:rPr>
      </w:pPr>
    </w:p>
    <w:p w14:paraId="3301D104" w14:textId="77777777" w:rsidR="00724AFA" w:rsidRDefault="00746D6E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 w:rsidR="00B03196" w:rsidRPr="004304F6">
        <w:rPr>
          <w:rFonts w:ascii="Courier New" w:hAnsi="Courier New" w:cs="Courier New"/>
          <w:i/>
          <w:sz w:val="26"/>
          <w:szCs w:val="26"/>
        </w:rPr>
        <w:t>Cari Amici, anche il mio è poco più di un saluto, ma non è resistibile l'emozione nel prendere la parola in questo Congresso</w:t>
      </w:r>
      <w:r w:rsidR="00EE5E6F" w:rsidRPr="004304F6">
        <w:rPr>
          <w:rFonts w:ascii="Courier New" w:hAnsi="Courier New" w:cs="Courier New"/>
          <w:i/>
          <w:sz w:val="26"/>
          <w:szCs w:val="26"/>
        </w:rPr>
        <w:t xml:space="preserve"> dell'Unione, il primo che segue la mia elezione da parte del Parlamento</w:t>
      </w:r>
      <w:r w:rsidR="00292425" w:rsidRPr="004304F6">
        <w:rPr>
          <w:rFonts w:ascii="Courier New" w:hAnsi="Courier New" w:cs="Courier New"/>
          <w:i/>
          <w:sz w:val="26"/>
          <w:szCs w:val="26"/>
        </w:rPr>
        <w:t xml:space="preserve"> al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la Corte costituzionale</w:t>
      </w:r>
      <w:r w:rsidR="00292425" w:rsidRPr="004304F6">
        <w:rPr>
          <w:rFonts w:ascii="Courier New" w:hAnsi="Courier New" w:cs="Courier New"/>
          <w:i/>
          <w:sz w:val="26"/>
          <w:szCs w:val="26"/>
        </w:rPr>
        <w:t xml:space="preserve">. </w:t>
      </w:r>
    </w:p>
    <w:p w14:paraId="61575F0E" w14:textId="374C7304" w:rsidR="00A762BD" w:rsidRPr="004304F6" w:rsidRDefault="00724AFA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I ricordi dei tanti anni del mio impegno</w:t>
      </w:r>
      <w:r w:rsidR="00292425" w:rsidRPr="004304F6">
        <w:rPr>
          <w:rFonts w:ascii="Courier New" w:hAnsi="Courier New" w:cs="Courier New"/>
          <w:i/>
          <w:sz w:val="26"/>
          <w:szCs w:val="26"/>
        </w:rPr>
        <w:t xml:space="preserve"> n</w:t>
      </w:r>
      <w:r w:rsidR="007F52FB">
        <w:rPr>
          <w:rFonts w:ascii="Courier New" w:hAnsi="Courier New" w:cs="Courier New"/>
          <w:i/>
          <w:sz w:val="26"/>
          <w:szCs w:val="26"/>
        </w:rPr>
        <w:t>elle Camere P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enali mai scoloriti</w:t>
      </w:r>
      <w:r w:rsidR="00292425" w:rsidRPr="004304F6">
        <w:rPr>
          <w:rFonts w:ascii="Courier New" w:hAnsi="Courier New" w:cs="Courier New"/>
          <w:i/>
          <w:sz w:val="26"/>
          <w:szCs w:val="26"/>
        </w:rPr>
        <w:t>, s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empre vivissimi</w:t>
      </w:r>
      <w:r w:rsidR="00292425" w:rsidRPr="004304F6">
        <w:rPr>
          <w:rFonts w:ascii="Courier New" w:hAnsi="Courier New" w:cs="Courier New"/>
          <w:i/>
          <w:sz w:val="26"/>
          <w:szCs w:val="26"/>
        </w:rPr>
        <w:t>,</w:t>
      </w:r>
      <w:r w:rsidR="00C44F96" w:rsidRPr="004304F6">
        <w:rPr>
          <w:rFonts w:ascii="Courier New" w:hAnsi="Courier New" w:cs="Courier New"/>
          <w:i/>
          <w:sz w:val="26"/>
          <w:szCs w:val="26"/>
        </w:rPr>
        <w:t xml:space="preserve"> 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d alimentare i comuni ideali</w:t>
      </w:r>
      <w:r w:rsidR="00A762BD" w:rsidRPr="004304F6">
        <w:rPr>
          <w:rFonts w:ascii="Courier New" w:hAnsi="Courier New" w:cs="Courier New"/>
          <w:i/>
          <w:sz w:val="26"/>
          <w:szCs w:val="26"/>
        </w:rPr>
        <w:t>, premo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no tutti insieme in questo momento nella mia mente e nel mio cuore</w:t>
      </w:r>
      <w:r w:rsidR="00A762BD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0AE52E3C" w14:textId="77777777" w:rsidR="007F52FB" w:rsidRDefault="00A762BD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 w:rsidRPr="004304F6"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Essi mi inducono innanzitutto ad avanzare </w:t>
      </w:r>
      <w:r w:rsidRPr="004304F6">
        <w:rPr>
          <w:rFonts w:ascii="Courier New" w:hAnsi="Courier New" w:cs="Courier New"/>
          <w:i/>
          <w:sz w:val="26"/>
          <w:szCs w:val="26"/>
        </w:rPr>
        <w:t xml:space="preserve">a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voi una pretesa</w:t>
      </w:r>
      <w:r w:rsidR="00EC145A" w:rsidRPr="004304F6">
        <w:rPr>
          <w:rFonts w:ascii="Courier New" w:hAnsi="Courier New" w:cs="Courier New"/>
          <w:i/>
          <w:sz w:val="26"/>
          <w:szCs w:val="26"/>
        </w:rPr>
        <w:t xml:space="preserve">. </w:t>
      </w:r>
    </w:p>
    <w:p w14:paraId="7D9B1CED" w14:textId="5EEE32C8" w:rsidR="004304F6" w:rsidRDefault="007F52FB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EC145A" w:rsidRPr="004304F6">
        <w:rPr>
          <w:rFonts w:ascii="Courier New" w:hAnsi="Courier New" w:cs="Courier New"/>
          <w:i/>
          <w:sz w:val="26"/>
          <w:szCs w:val="26"/>
        </w:rPr>
        <w:t>P</w:t>
      </w:r>
      <w:r w:rsidR="00872F9F" w:rsidRPr="004304F6">
        <w:rPr>
          <w:rFonts w:ascii="Courier New" w:hAnsi="Courier New" w:cs="Courier New"/>
          <w:i/>
          <w:sz w:val="26"/>
          <w:szCs w:val="26"/>
        </w:rPr>
        <w:t xml:space="preserve">oiché il rispetto del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protocollo </w:t>
      </w:r>
      <w:r w:rsidR="007A4D46" w:rsidRPr="004304F6">
        <w:rPr>
          <w:rFonts w:ascii="Courier New" w:hAnsi="Courier New" w:cs="Courier New"/>
          <w:i/>
          <w:sz w:val="26"/>
          <w:szCs w:val="26"/>
        </w:rPr>
        <w:t xml:space="preserve">ha determinato ad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incl</w:t>
      </w:r>
      <w:r w:rsidR="007A4D46" w:rsidRPr="004304F6">
        <w:rPr>
          <w:rFonts w:ascii="Courier New" w:hAnsi="Courier New" w:cs="Courier New"/>
          <w:i/>
          <w:sz w:val="26"/>
          <w:szCs w:val="26"/>
        </w:rPr>
        <w:t>uder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mi</w:t>
      </w:r>
      <w:r w:rsidR="007A4D46" w:rsidRPr="004304F6">
        <w:rPr>
          <w:rFonts w:ascii="Courier New" w:hAnsi="Courier New" w:cs="Courier New"/>
          <w:i/>
          <w:sz w:val="26"/>
          <w:szCs w:val="26"/>
        </w:rPr>
        <w:t>, e non poteva non essere che così, nell'elenco degli ospiti</w:t>
      </w:r>
      <w:r w:rsidR="00EC145A" w:rsidRPr="004304F6">
        <w:rPr>
          <w:rFonts w:ascii="Courier New" w:hAnsi="Courier New" w:cs="Courier New"/>
          <w:i/>
          <w:sz w:val="26"/>
          <w:szCs w:val="26"/>
        </w:rPr>
        <w:t>,  e</w:t>
      </w:r>
      <w:r>
        <w:rPr>
          <w:rFonts w:ascii="Courier New" w:hAnsi="Courier New" w:cs="Courier New"/>
          <w:i/>
          <w:sz w:val="26"/>
          <w:szCs w:val="26"/>
        </w:rPr>
        <w:t>bbene la pretesa è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questa</w:t>
      </w:r>
      <w:r w:rsidR="00EC145A" w:rsidRPr="004304F6">
        <w:rPr>
          <w:rFonts w:ascii="Courier New" w:hAnsi="Courier New" w:cs="Courier New"/>
          <w:i/>
          <w:sz w:val="26"/>
          <w:szCs w:val="26"/>
        </w:rPr>
        <w:t>: non considerate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mi un ospite ma un amico</w:t>
      </w:r>
      <w:r w:rsidR="00EC145A" w:rsidRPr="004304F6">
        <w:rPr>
          <w:rFonts w:ascii="Courier New" w:hAnsi="Courier New" w:cs="Courier New"/>
          <w:i/>
          <w:sz w:val="26"/>
          <w:szCs w:val="26"/>
        </w:rPr>
        <w:t>, g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ià compagno di una parte significativa del vostro lungo viaggio</w:t>
      </w:r>
      <w:r w:rsidR="00EC145A" w:rsidRPr="004304F6">
        <w:rPr>
          <w:rFonts w:ascii="Courier New" w:hAnsi="Courier New" w:cs="Courier New"/>
          <w:i/>
          <w:sz w:val="26"/>
          <w:szCs w:val="26"/>
        </w:rPr>
        <w:t>, i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l quale per qualche giorno</w:t>
      </w:r>
      <w:r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per qualche ora torna a casa</w:t>
      </w:r>
      <w:r w:rsidR="00DC477D" w:rsidRPr="004304F6">
        <w:rPr>
          <w:rFonts w:ascii="Courier New" w:hAnsi="Courier New" w:cs="Courier New"/>
          <w:i/>
          <w:sz w:val="26"/>
          <w:szCs w:val="26"/>
        </w:rPr>
        <w:t>, 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vvocato penalista tra gli avvocati penalisti</w:t>
      </w:r>
      <w:r w:rsidR="00DC477D" w:rsidRPr="004304F6">
        <w:rPr>
          <w:rFonts w:ascii="Courier New" w:hAnsi="Courier New" w:cs="Courier New"/>
          <w:i/>
          <w:sz w:val="26"/>
          <w:szCs w:val="26"/>
        </w:rPr>
        <w:t xml:space="preserve"> r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iuniti ancora</w:t>
      </w:r>
      <w:r w:rsidR="00DC477D" w:rsidRPr="004304F6">
        <w:rPr>
          <w:rFonts w:ascii="Courier New" w:hAnsi="Courier New" w:cs="Courier New"/>
          <w:i/>
          <w:sz w:val="26"/>
          <w:szCs w:val="26"/>
        </w:rPr>
        <w:t xml:space="preserve"> 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discutere</w:t>
      </w:r>
      <w:r w:rsidR="00DC477D" w:rsidRPr="004304F6">
        <w:rPr>
          <w:rFonts w:ascii="Courier New" w:hAnsi="Courier New" w:cs="Courier New"/>
          <w:i/>
          <w:sz w:val="26"/>
          <w:szCs w:val="26"/>
        </w:rPr>
        <w:t xml:space="preserve">, </w:t>
      </w:r>
      <w:r w:rsidR="00487CEB" w:rsidRPr="004304F6">
        <w:rPr>
          <w:rFonts w:ascii="Courier New" w:hAnsi="Courier New" w:cs="Courier New"/>
          <w:i/>
          <w:sz w:val="26"/>
          <w:szCs w:val="26"/>
        </w:rPr>
        <w:t>d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ibattere</w:t>
      </w:r>
      <w:r w:rsidR="00487CEB" w:rsidRPr="004304F6">
        <w:rPr>
          <w:rFonts w:ascii="Courier New" w:hAnsi="Courier New" w:cs="Courier New"/>
          <w:i/>
          <w:sz w:val="26"/>
          <w:szCs w:val="26"/>
        </w:rPr>
        <w:t>, p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romuovere riforme del sistema penale secondo una vocazione che fu</w:t>
      </w:r>
      <w:r w:rsidR="00487CEB" w:rsidRPr="004304F6">
        <w:rPr>
          <w:rFonts w:ascii="Courier New" w:hAnsi="Courier New" w:cs="Courier New"/>
          <w:i/>
          <w:sz w:val="26"/>
          <w:szCs w:val="26"/>
        </w:rPr>
        <w:t>, o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rmai</w:t>
      </w:r>
      <w:r w:rsidR="00487CEB" w:rsidRPr="004304F6">
        <w:rPr>
          <w:rFonts w:ascii="Courier New" w:hAnsi="Courier New" w:cs="Courier New"/>
          <w:i/>
          <w:sz w:val="26"/>
          <w:szCs w:val="26"/>
        </w:rPr>
        <w:t xml:space="preserve"> o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ltre un quarto di secolo fa</w:t>
      </w:r>
      <w:r w:rsidR="00487CEB" w:rsidRPr="004304F6">
        <w:rPr>
          <w:rFonts w:ascii="Courier New" w:hAnsi="Courier New" w:cs="Courier New"/>
          <w:i/>
          <w:sz w:val="26"/>
          <w:szCs w:val="26"/>
        </w:rPr>
        <w:t>, 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ll'origine della fondazione di una soggettività politica ormai riconosciuta e che costituisce un unicum in Europa come protagonista o coprotagonista proprio di grandi riforme</w:t>
      </w:r>
      <w:r w:rsidR="00E92E63" w:rsidRPr="004304F6">
        <w:rPr>
          <w:rFonts w:ascii="Courier New" w:hAnsi="Courier New" w:cs="Courier New"/>
          <w:i/>
          <w:sz w:val="26"/>
          <w:szCs w:val="26"/>
        </w:rPr>
        <w:t xml:space="preserve">. </w:t>
      </w:r>
    </w:p>
    <w:p w14:paraId="4B32B6E2" w14:textId="0941D7BF" w:rsidR="004304F6" w:rsidRDefault="004304F6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E92E63" w:rsidRPr="004304F6">
        <w:rPr>
          <w:rFonts w:ascii="Courier New" w:hAnsi="Courier New" w:cs="Courier New"/>
          <w:i/>
          <w:sz w:val="26"/>
          <w:szCs w:val="26"/>
        </w:rPr>
        <w:t>E'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giusto e doveroso ricordarlo in questo </w:t>
      </w:r>
      <w:r w:rsidR="007F52FB">
        <w:rPr>
          <w:rFonts w:ascii="Courier New" w:hAnsi="Courier New" w:cs="Courier New"/>
          <w:i/>
          <w:sz w:val="26"/>
          <w:szCs w:val="26"/>
        </w:rPr>
        <w:t xml:space="preserve">2009, </w:t>
      </w:r>
      <w:r w:rsidR="00E92E63" w:rsidRPr="004304F6">
        <w:rPr>
          <w:rFonts w:ascii="Courier New" w:hAnsi="Courier New" w:cs="Courier New"/>
          <w:i/>
          <w:sz w:val="26"/>
          <w:szCs w:val="26"/>
        </w:rPr>
        <w:t>a vent'anni dal vigor</w:t>
      </w:r>
      <w:r w:rsidR="00966CAA" w:rsidRPr="004304F6">
        <w:rPr>
          <w:rFonts w:ascii="Courier New" w:hAnsi="Courier New" w:cs="Courier New"/>
          <w:i/>
          <w:sz w:val="26"/>
          <w:szCs w:val="26"/>
        </w:rPr>
        <w:t>e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del primo codice processuale penale di impronta accusatoria dell'Europa continentale</w:t>
      </w:r>
      <w:r w:rsidR="00AE7B41" w:rsidRPr="004304F6">
        <w:rPr>
          <w:rFonts w:ascii="Courier New" w:hAnsi="Courier New" w:cs="Courier New"/>
          <w:i/>
          <w:sz w:val="26"/>
          <w:szCs w:val="26"/>
        </w:rPr>
        <w:t xml:space="preserve"> (l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'eresia italiana come la definì un grande comparatista del processo</w:t>
      </w:r>
      <w:r w:rsidR="00AE7B41" w:rsidRPr="004304F6">
        <w:rPr>
          <w:rFonts w:ascii="Courier New" w:hAnsi="Courier New" w:cs="Courier New"/>
          <w:i/>
          <w:sz w:val="26"/>
          <w:szCs w:val="26"/>
        </w:rPr>
        <w:t xml:space="preserve">, </w:t>
      </w:r>
      <w:proofErr w:type="spellStart"/>
      <w:r w:rsidR="00AE7B41" w:rsidRPr="004304F6">
        <w:rPr>
          <w:rFonts w:ascii="Courier New" w:hAnsi="Courier New" w:cs="Courier New"/>
          <w:i/>
          <w:sz w:val="26"/>
          <w:szCs w:val="26"/>
        </w:rPr>
        <w:t>Mirjan</w:t>
      </w:r>
      <w:proofErr w:type="spellEnd"/>
      <w:r w:rsidR="00AE7B41" w:rsidRPr="004304F6">
        <w:rPr>
          <w:rFonts w:ascii="Courier New" w:hAnsi="Courier New" w:cs="Courier New"/>
          <w:i/>
          <w:sz w:val="26"/>
          <w:szCs w:val="26"/>
        </w:rPr>
        <w:t xml:space="preserve"> </w:t>
      </w:r>
      <w:proofErr w:type="spellStart"/>
      <w:r w:rsidR="00AE7B41" w:rsidRPr="004304F6">
        <w:rPr>
          <w:rFonts w:ascii="Courier New" w:hAnsi="Courier New" w:cs="Courier New"/>
          <w:i/>
          <w:sz w:val="26"/>
          <w:szCs w:val="26"/>
        </w:rPr>
        <w:t>Damaška</w:t>
      </w:r>
      <w:proofErr w:type="spellEnd"/>
      <w:r w:rsidR="00AE7B41" w:rsidRPr="004304F6">
        <w:rPr>
          <w:rFonts w:ascii="Courier New" w:hAnsi="Courier New" w:cs="Courier New"/>
          <w:i/>
          <w:sz w:val="26"/>
          <w:szCs w:val="26"/>
        </w:rPr>
        <w:t xml:space="preserve">),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 a dieci anni dal recepimento nella Costituzione dei principi e delle regole fondamentali del giusto processo</w:t>
      </w:r>
      <w:r w:rsidR="008A4F9C" w:rsidRPr="004304F6">
        <w:rPr>
          <w:rFonts w:ascii="Courier New" w:hAnsi="Courier New" w:cs="Courier New"/>
          <w:i/>
          <w:sz w:val="26"/>
          <w:szCs w:val="26"/>
        </w:rPr>
        <w:t>, c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he specialmente in materia penale ha costituito una svolta determinante</w:t>
      </w:r>
      <w:r w:rsidR="008A4F9C" w:rsidRPr="004304F6">
        <w:rPr>
          <w:rFonts w:ascii="Courier New" w:hAnsi="Courier New" w:cs="Courier New"/>
          <w:i/>
          <w:sz w:val="26"/>
          <w:szCs w:val="26"/>
        </w:rPr>
        <w:t>, o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ffrendo una reale effettiva protezione costituzionale a quel modello </w:t>
      </w:r>
      <w:proofErr w:type="spellStart"/>
      <w:r w:rsidR="00355824" w:rsidRPr="004304F6">
        <w:rPr>
          <w:rFonts w:ascii="Courier New" w:hAnsi="Courier New" w:cs="Courier New"/>
          <w:i/>
          <w:sz w:val="26"/>
          <w:szCs w:val="26"/>
        </w:rPr>
        <w:t>codicistico</w:t>
      </w:r>
      <w:proofErr w:type="spellEnd"/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</w:t>
      </w:r>
      <w:r w:rsidR="008A4F9C" w:rsidRPr="004304F6">
        <w:rPr>
          <w:rFonts w:ascii="Courier New" w:hAnsi="Courier New" w:cs="Courier New"/>
          <w:i/>
          <w:sz w:val="26"/>
          <w:szCs w:val="26"/>
        </w:rPr>
        <w:t xml:space="preserve">e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insieme ponendo le radici delle sue coerenti implicazioni sul piano dell'ordinamento giudiziario</w:t>
      </w:r>
      <w:r w:rsidR="008A4F9C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641001D2" w14:textId="77777777" w:rsidR="004304F6" w:rsidRDefault="004304F6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</w:p>
    <w:p w14:paraId="19042D3E" w14:textId="53999B46" w:rsidR="008A4F9C" w:rsidRPr="004304F6" w:rsidRDefault="004304F6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Dicevo avvocato p</w:t>
      </w:r>
      <w:r w:rsidR="008A4F9C" w:rsidRPr="004304F6">
        <w:rPr>
          <w:rFonts w:ascii="Courier New" w:hAnsi="Courier New" w:cs="Courier New"/>
          <w:i/>
          <w:sz w:val="26"/>
          <w:szCs w:val="26"/>
        </w:rPr>
        <w:t xml:space="preserve">enalista tra </w:t>
      </w:r>
      <w:r w:rsidR="00FD6621">
        <w:rPr>
          <w:rFonts w:ascii="Courier New" w:hAnsi="Courier New" w:cs="Courier New"/>
          <w:i/>
          <w:sz w:val="26"/>
          <w:szCs w:val="26"/>
        </w:rPr>
        <w:t xml:space="preserve">gli </w:t>
      </w:r>
      <w:r w:rsidR="008A4F9C" w:rsidRPr="004304F6">
        <w:rPr>
          <w:rFonts w:ascii="Courier New" w:hAnsi="Courier New" w:cs="Courier New"/>
          <w:i/>
          <w:sz w:val="26"/>
          <w:szCs w:val="26"/>
        </w:rPr>
        <w:t>avvocati penalisti.</w:t>
      </w:r>
    </w:p>
    <w:p w14:paraId="50485833" w14:textId="0F950C92" w:rsidR="00355824" w:rsidRPr="004304F6" w:rsidRDefault="004304F6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La rivendicazione di questa permanente identità culturale e professionale pure ora</w:t>
      </w:r>
      <w:r w:rsidR="008A4F9C" w:rsidRPr="004304F6">
        <w:rPr>
          <w:rFonts w:ascii="Courier New" w:hAnsi="Courier New" w:cs="Courier New"/>
          <w:i/>
          <w:sz w:val="26"/>
          <w:szCs w:val="26"/>
        </w:rPr>
        <w:t>,</w:t>
      </w:r>
      <w:r w:rsidR="008C573E" w:rsidRPr="004304F6">
        <w:rPr>
          <w:rFonts w:ascii="Courier New" w:hAnsi="Courier New" w:cs="Courier New"/>
          <w:i/>
          <w:sz w:val="26"/>
          <w:szCs w:val="26"/>
        </w:rPr>
        <w:t xml:space="preserve">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nel tempo della nuova funzione da </w:t>
      </w:r>
      <w:r w:rsidR="00355824" w:rsidRPr="004304F6">
        <w:rPr>
          <w:rFonts w:ascii="Courier New" w:hAnsi="Courier New" w:cs="Courier New"/>
          <w:i/>
          <w:sz w:val="26"/>
          <w:szCs w:val="26"/>
        </w:rPr>
        <w:lastRenderedPageBreak/>
        <w:t>me assunta</w:t>
      </w:r>
      <w:r w:rsidR="008A4F9C" w:rsidRPr="004304F6">
        <w:rPr>
          <w:rFonts w:ascii="Courier New" w:hAnsi="Courier New" w:cs="Courier New"/>
          <w:i/>
          <w:sz w:val="26"/>
          <w:szCs w:val="26"/>
        </w:rPr>
        <w:t>, n</w:t>
      </w:r>
      <w:r w:rsidR="008C573E" w:rsidRPr="004304F6">
        <w:rPr>
          <w:rFonts w:ascii="Courier New" w:hAnsi="Courier New" w:cs="Courier New"/>
          <w:i/>
          <w:sz w:val="26"/>
          <w:szCs w:val="26"/>
        </w:rPr>
        <w:t>on sembri né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una pericolosa eccentricità e né tanto meno il germe d</w:t>
      </w:r>
      <w:r w:rsidR="008C573E" w:rsidRPr="004304F6">
        <w:rPr>
          <w:rFonts w:ascii="Courier New" w:hAnsi="Courier New" w:cs="Courier New"/>
          <w:i/>
          <w:sz w:val="26"/>
          <w:szCs w:val="26"/>
        </w:rPr>
        <w:t>i un conflitto con la precetti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stica deontologica inerente a questa funzione</w:t>
      </w:r>
      <w:r w:rsidR="008C573E" w:rsidRPr="004304F6">
        <w:rPr>
          <w:rFonts w:ascii="Courier New" w:hAnsi="Courier New" w:cs="Courier New"/>
          <w:i/>
          <w:sz w:val="26"/>
          <w:szCs w:val="26"/>
        </w:rPr>
        <w:t>;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anzi</w:t>
      </w:r>
      <w:r w:rsidR="008C573E" w:rsidRPr="004304F6">
        <w:rPr>
          <w:rFonts w:ascii="Courier New" w:hAnsi="Courier New" w:cs="Courier New"/>
          <w:i/>
          <w:sz w:val="26"/>
          <w:szCs w:val="26"/>
        </w:rPr>
        <w:t>,</w:t>
      </w:r>
      <w:r w:rsidR="00E83E0A" w:rsidRPr="004304F6">
        <w:rPr>
          <w:rFonts w:ascii="Courier New" w:hAnsi="Courier New" w:cs="Courier New"/>
          <w:i/>
          <w:sz w:val="26"/>
          <w:szCs w:val="26"/>
        </w:rPr>
        <w:t xml:space="preserve"> e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ssa altro non è se non l'espressione dell'esigenza di attuare le ragioni e gli obiettivi della norma costituzionale che ha voluto prevedere i titoli legittimanti quella funzione stessa</w:t>
      </w:r>
      <w:r w:rsidR="00E83E0A" w:rsidRPr="004304F6">
        <w:rPr>
          <w:rFonts w:ascii="Courier New" w:hAnsi="Courier New" w:cs="Courier New"/>
          <w:i/>
          <w:sz w:val="26"/>
          <w:szCs w:val="26"/>
        </w:rPr>
        <w:t>: l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 qualità di professore ordinario in materie giuridiche</w:t>
      </w:r>
      <w:r w:rsidR="00E83E0A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di magistrato delle giurisdizioni superiori e di avvocato con almeno venti anni di esercizio</w:t>
      </w:r>
      <w:r w:rsidR="00396582" w:rsidRPr="004304F6">
        <w:rPr>
          <w:rFonts w:ascii="Courier New" w:hAnsi="Courier New" w:cs="Courier New"/>
          <w:i/>
          <w:sz w:val="26"/>
          <w:szCs w:val="26"/>
        </w:rPr>
        <w:t>, c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osì associando il comune denominatore della preparazione giuridica alle diversità delle esperienze professionali</w:t>
      </w:r>
      <w:r w:rsidR="00396582" w:rsidRPr="004304F6">
        <w:rPr>
          <w:rFonts w:ascii="Courier New" w:hAnsi="Courier New" w:cs="Courier New"/>
          <w:i/>
          <w:sz w:val="26"/>
          <w:szCs w:val="26"/>
        </w:rPr>
        <w:t xml:space="preserve"> p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er arricchire i contributi utili ai giudizi devoluti alla giurisdizione costituzionale</w:t>
      </w:r>
      <w:r w:rsidR="00396582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</w:t>
      </w:r>
      <w:r w:rsidR="00284C36" w:rsidRPr="004304F6">
        <w:rPr>
          <w:rFonts w:ascii="Courier New" w:hAnsi="Courier New" w:cs="Courier New"/>
          <w:i/>
          <w:sz w:val="26"/>
          <w:szCs w:val="26"/>
        </w:rPr>
        <w:t xml:space="preserve">e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in particolare di quella dell'avvocato</w:t>
      </w:r>
      <w:r w:rsidR="00396582" w:rsidRPr="004304F6">
        <w:rPr>
          <w:rFonts w:ascii="Courier New" w:hAnsi="Courier New" w:cs="Courier New"/>
          <w:i/>
          <w:sz w:val="26"/>
          <w:szCs w:val="26"/>
        </w:rPr>
        <w:t>, c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he dalla pluridecennale opera nella quotidiana tutela degli interessi dei singoli attinge linfa per quella degli interessi generali</w:t>
      </w:r>
      <w:r w:rsidR="00396582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026C6A9B" w14:textId="250C6D05" w:rsidR="00355824" w:rsidRPr="004304F6" w:rsidRDefault="004304F6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Non essere consapevole di ciò significherebbe fare mancare tale contributo</w:t>
      </w:r>
      <w:r w:rsidR="007C075B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voluto appunto dalla Costituzione</w:t>
      </w:r>
      <w:r w:rsidR="007C075B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14427A21" w14:textId="68BF1CB3" w:rsidR="00355824" w:rsidRPr="004304F6" w:rsidRDefault="004304F6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Un altro motivo per conservare </w:t>
      </w:r>
      <w:r w:rsidR="007C075B" w:rsidRPr="004304F6">
        <w:rPr>
          <w:rFonts w:ascii="Courier New" w:hAnsi="Courier New" w:cs="Courier New"/>
          <w:i/>
          <w:sz w:val="26"/>
          <w:szCs w:val="26"/>
        </w:rPr>
        <w:t xml:space="preserve">e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rivendicare quella identità io trovo più specificamente nella storia del nostro associazionismo</w:t>
      </w:r>
      <w:r w:rsidR="007C075B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5553F1D9" w14:textId="06BCEE99" w:rsidR="00355824" w:rsidRPr="004304F6" w:rsidRDefault="004304F6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proofErr w:type="gramStart"/>
      <w:r w:rsidR="007C075B" w:rsidRPr="004304F6">
        <w:rPr>
          <w:rFonts w:ascii="Courier New" w:hAnsi="Courier New" w:cs="Courier New"/>
          <w:i/>
          <w:sz w:val="26"/>
          <w:szCs w:val="26"/>
        </w:rPr>
        <w:t>E'</w:t>
      </w:r>
      <w:proofErr w:type="gramEnd"/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mia ferma convinzione che quando il Parlamento in seduta comune</w:t>
      </w:r>
      <w:r w:rsidR="00A833F8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con una maggioranza coinvolgente tutte le parti politiche e di oltre cento voti superiore a quell</w:t>
      </w:r>
      <w:r w:rsidR="00284C36" w:rsidRPr="004304F6">
        <w:rPr>
          <w:rFonts w:ascii="Courier New" w:hAnsi="Courier New" w:cs="Courier New"/>
          <w:i/>
          <w:sz w:val="26"/>
          <w:szCs w:val="26"/>
        </w:rPr>
        <w:t>a già codificata dei tre quinti, mi eless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 alla Corte</w:t>
      </w:r>
      <w:r w:rsidR="00A833F8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diedi una valutazione soprattutto sul contributo</w:t>
      </w:r>
      <w:r w:rsidR="00513292" w:rsidRPr="004304F6">
        <w:rPr>
          <w:rFonts w:ascii="Courier New" w:hAnsi="Courier New" w:cs="Courier New"/>
          <w:i/>
          <w:sz w:val="26"/>
          <w:szCs w:val="26"/>
        </w:rPr>
        <w:t xml:space="preserve"> c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he anche attraverso la mia persona l'avvocatura penalistica associata aveva recato in continua sinergie dialettica proprio con il Parlamento</w:t>
      </w:r>
      <w:r w:rsidR="00513292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1071E29C" w14:textId="6293BA29" w:rsidR="00355824" w:rsidRPr="004304F6" w:rsidRDefault="004304F6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Mi piace ricordare questo</w:t>
      </w:r>
      <w:r w:rsidR="00513292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qui</w:t>
      </w:r>
      <w:r w:rsidR="00513292" w:rsidRPr="004304F6">
        <w:rPr>
          <w:rFonts w:ascii="Courier New" w:hAnsi="Courier New" w:cs="Courier New"/>
          <w:i/>
          <w:sz w:val="26"/>
          <w:szCs w:val="26"/>
        </w:rPr>
        <w:t>,</w:t>
      </w:r>
      <w:r w:rsidR="00E618C4">
        <w:rPr>
          <w:rFonts w:ascii="Courier New" w:hAnsi="Courier New" w:cs="Courier New"/>
          <w:i/>
          <w:sz w:val="26"/>
          <w:szCs w:val="26"/>
        </w:rPr>
        <w:t xml:space="preserve"> proprio davanti al S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enatore Calvi</w:t>
      </w:r>
      <w:r w:rsidR="00513292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</w:t>
      </w:r>
      <w:r w:rsidR="00E618C4">
        <w:rPr>
          <w:rFonts w:ascii="Courier New" w:hAnsi="Courier New" w:cs="Courier New"/>
          <w:i/>
          <w:sz w:val="26"/>
          <w:szCs w:val="26"/>
        </w:rPr>
        <w:t>che è un nostro C</w:t>
      </w:r>
      <w:r w:rsidR="00513292" w:rsidRPr="004304F6">
        <w:rPr>
          <w:rFonts w:ascii="Courier New" w:hAnsi="Courier New" w:cs="Courier New"/>
          <w:i/>
          <w:sz w:val="26"/>
          <w:szCs w:val="26"/>
        </w:rPr>
        <w:t>ollega e che s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a bene quanto abbiamo lavorato per quella riforma</w:t>
      </w:r>
      <w:r w:rsidR="00513292" w:rsidRPr="004304F6">
        <w:rPr>
          <w:rFonts w:ascii="Courier New" w:hAnsi="Courier New" w:cs="Courier New"/>
          <w:i/>
          <w:sz w:val="26"/>
          <w:szCs w:val="26"/>
        </w:rPr>
        <w:t>, 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lla riforma costituzionale sul giusto processo e poi</w:t>
      </w:r>
      <w:r w:rsidR="00513292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dopo l'entrata in vigore del nuovo articolo</w:t>
      </w:r>
      <w:r w:rsidR="00772A3B" w:rsidRPr="004304F6">
        <w:rPr>
          <w:rFonts w:ascii="Courier New" w:hAnsi="Courier New" w:cs="Courier New"/>
          <w:i/>
          <w:sz w:val="26"/>
          <w:szCs w:val="26"/>
        </w:rPr>
        <w:t xml:space="preserve"> 111, alla legislazione attuativa,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in particolare alla legg</w:t>
      </w:r>
      <w:r w:rsidR="00772A3B" w:rsidRPr="004304F6">
        <w:rPr>
          <w:rFonts w:ascii="Courier New" w:hAnsi="Courier New" w:cs="Courier New"/>
          <w:i/>
          <w:sz w:val="26"/>
          <w:szCs w:val="26"/>
        </w:rPr>
        <w:t>e del marzo 2001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che</w:t>
      </w:r>
      <w:r w:rsidR="00772A3B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subito accusata</w:t>
      </w:r>
      <w:r w:rsidR="00772A3B" w:rsidRPr="004304F6">
        <w:rPr>
          <w:rFonts w:ascii="Courier New" w:hAnsi="Courier New" w:cs="Courier New"/>
          <w:i/>
          <w:sz w:val="26"/>
          <w:szCs w:val="26"/>
        </w:rPr>
        <w:t xml:space="preserve"> d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i illegittimità costituzionale da molteplici iniziative giudiziali</w:t>
      </w:r>
      <w:r w:rsidR="00772A3B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andammo con </w:t>
      </w:r>
      <w:r w:rsidR="00E618C4">
        <w:rPr>
          <w:rFonts w:ascii="Courier New" w:hAnsi="Courier New" w:cs="Courier New"/>
          <w:i/>
          <w:sz w:val="26"/>
          <w:szCs w:val="26"/>
        </w:rPr>
        <w:t>tutti gli ex P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residenti dell'Unione </w:t>
      </w:r>
      <w:r w:rsidR="00772A3B" w:rsidRPr="004304F6">
        <w:rPr>
          <w:rFonts w:ascii="Courier New" w:hAnsi="Courier New" w:cs="Courier New"/>
          <w:i/>
          <w:sz w:val="26"/>
          <w:szCs w:val="26"/>
        </w:rPr>
        <w:t>(</w:t>
      </w:r>
      <w:proofErr w:type="spellStart"/>
      <w:r w:rsidR="00513292" w:rsidRPr="004304F6">
        <w:rPr>
          <w:rFonts w:ascii="Courier New" w:hAnsi="Courier New" w:cs="Courier New"/>
          <w:i/>
          <w:sz w:val="26"/>
          <w:szCs w:val="26"/>
        </w:rPr>
        <w:t>Pansini</w:t>
      </w:r>
      <w:proofErr w:type="spellEnd"/>
      <w:r w:rsidR="00772A3B" w:rsidRPr="004304F6">
        <w:rPr>
          <w:rFonts w:ascii="Courier New" w:hAnsi="Courier New" w:cs="Courier New"/>
          <w:i/>
          <w:sz w:val="26"/>
          <w:szCs w:val="26"/>
        </w:rPr>
        <w:t xml:space="preserve">, </w:t>
      </w:r>
      <w:r w:rsidR="00513292" w:rsidRPr="004304F6">
        <w:rPr>
          <w:rFonts w:ascii="Courier New" w:hAnsi="Courier New" w:cs="Courier New"/>
          <w:i/>
          <w:sz w:val="26"/>
          <w:szCs w:val="26"/>
        </w:rPr>
        <w:t>Chiusano</w:t>
      </w:r>
      <w:r w:rsidR="00772A3B" w:rsidRPr="004304F6">
        <w:rPr>
          <w:rFonts w:ascii="Courier New" w:hAnsi="Courier New" w:cs="Courier New"/>
          <w:i/>
          <w:sz w:val="26"/>
          <w:szCs w:val="26"/>
        </w:rPr>
        <w:t>,</w:t>
      </w:r>
      <w:r w:rsidR="00513292" w:rsidRPr="004304F6">
        <w:rPr>
          <w:rFonts w:ascii="Courier New" w:hAnsi="Courier New" w:cs="Courier New"/>
          <w:i/>
          <w:sz w:val="26"/>
          <w:szCs w:val="26"/>
        </w:rPr>
        <w:t xml:space="preserve"> Pecorella</w:t>
      </w:r>
      <w:r w:rsidR="00772A3B" w:rsidRPr="004304F6">
        <w:rPr>
          <w:rFonts w:ascii="Courier New" w:hAnsi="Courier New" w:cs="Courier New"/>
          <w:i/>
          <w:sz w:val="26"/>
          <w:szCs w:val="26"/>
        </w:rPr>
        <w:t xml:space="preserve">, </w:t>
      </w:r>
      <w:proofErr w:type="spellStart"/>
      <w:r w:rsidR="00772A3B" w:rsidRPr="004304F6">
        <w:rPr>
          <w:rFonts w:ascii="Courier New" w:hAnsi="Courier New" w:cs="Courier New"/>
          <w:i/>
          <w:sz w:val="26"/>
          <w:szCs w:val="26"/>
        </w:rPr>
        <w:t>Corb</w:t>
      </w:r>
      <w:r w:rsidR="00513292" w:rsidRPr="004304F6">
        <w:rPr>
          <w:rFonts w:ascii="Courier New" w:hAnsi="Courier New" w:cs="Courier New"/>
          <w:i/>
          <w:sz w:val="26"/>
          <w:szCs w:val="26"/>
        </w:rPr>
        <w:t>i</w:t>
      </w:r>
      <w:proofErr w:type="spellEnd"/>
      <w:r w:rsidR="00772A3B" w:rsidRPr="004304F6">
        <w:rPr>
          <w:rFonts w:ascii="Courier New" w:hAnsi="Courier New" w:cs="Courier New"/>
          <w:i/>
          <w:sz w:val="26"/>
          <w:szCs w:val="26"/>
        </w:rPr>
        <w:t>) 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difendere davanti alla Corte</w:t>
      </w:r>
      <w:r w:rsidR="00772A3B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denunciando come si pretendesse ormai</w:t>
      </w:r>
      <w:r w:rsidR="00772A3B" w:rsidRPr="004304F6">
        <w:rPr>
          <w:rFonts w:ascii="Courier New" w:hAnsi="Courier New" w:cs="Courier New"/>
          <w:i/>
          <w:sz w:val="26"/>
          <w:szCs w:val="26"/>
        </w:rPr>
        <w:t xml:space="preserve"> d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i fare dichiarare incostituzionale la Costituzione</w:t>
      </w:r>
      <w:r w:rsidR="00513292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7C0F26CD" w14:textId="1B9CAD79" w:rsidR="00355824" w:rsidRPr="004304F6" w:rsidRDefault="004304F6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FC2B29" w:rsidRPr="004304F6">
        <w:rPr>
          <w:rFonts w:ascii="Courier New" w:hAnsi="Courier New" w:cs="Courier New"/>
          <w:i/>
          <w:sz w:val="26"/>
          <w:szCs w:val="26"/>
        </w:rPr>
        <w:t xml:space="preserve">E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la Corte nel febbraio </w:t>
      </w:r>
      <w:r w:rsidR="00105F53" w:rsidRPr="004304F6">
        <w:rPr>
          <w:rFonts w:ascii="Courier New" w:hAnsi="Courier New" w:cs="Courier New"/>
          <w:i/>
          <w:sz w:val="26"/>
          <w:szCs w:val="26"/>
        </w:rPr>
        <w:t>2002 consolidò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con memorabili decisioni quella riforma</w:t>
      </w:r>
      <w:r w:rsidR="00FC2B29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6C508626" w14:textId="64B7C2BD" w:rsidR="00355824" w:rsidRPr="004304F6" w:rsidRDefault="004304F6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Io ho buoni test</w:t>
      </w:r>
      <w:r w:rsidR="00FC2B29" w:rsidRPr="004304F6">
        <w:rPr>
          <w:rFonts w:ascii="Courier New" w:hAnsi="Courier New" w:cs="Courier New"/>
          <w:i/>
          <w:sz w:val="26"/>
          <w:szCs w:val="26"/>
        </w:rPr>
        <w:t>imoni compagni di quella bella avv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entura</w:t>
      </w:r>
      <w:r w:rsidR="00FC2B29" w:rsidRPr="004304F6">
        <w:rPr>
          <w:rFonts w:ascii="Courier New" w:hAnsi="Courier New" w:cs="Courier New"/>
          <w:i/>
          <w:sz w:val="26"/>
          <w:szCs w:val="26"/>
        </w:rPr>
        <w:t>, p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rimo tra tutti Claudio Botti</w:t>
      </w:r>
      <w:r w:rsidR="005D56AC" w:rsidRPr="004304F6">
        <w:rPr>
          <w:rFonts w:ascii="Courier New" w:hAnsi="Courier New" w:cs="Courier New"/>
          <w:i/>
          <w:sz w:val="26"/>
          <w:szCs w:val="26"/>
        </w:rPr>
        <w:t>, mio V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ice</w:t>
      </w:r>
      <w:r w:rsidR="005D56AC" w:rsidRPr="004304F6">
        <w:rPr>
          <w:rFonts w:ascii="Courier New" w:hAnsi="Courier New" w:cs="Courier New"/>
          <w:i/>
          <w:sz w:val="26"/>
          <w:szCs w:val="26"/>
        </w:rPr>
        <w:t>-P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residente</w:t>
      </w:r>
      <w:r w:rsidR="005D56AC" w:rsidRPr="004304F6">
        <w:rPr>
          <w:rFonts w:ascii="Courier New" w:hAnsi="Courier New" w:cs="Courier New"/>
          <w:i/>
          <w:sz w:val="26"/>
          <w:szCs w:val="26"/>
        </w:rPr>
        <w:t>, e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poi</w:t>
      </w:r>
      <w:r w:rsidR="005D56AC" w:rsidRPr="004304F6">
        <w:rPr>
          <w:rFonts w:ascii="Courier New" w:hAnsi="Courier New" w:cs="Courier New"/>
          <w:i/>
          <w:sz w:val="26"/>
          <w:szCs w:val="26"/>
        </w:rPr>
        <w:t xml:space="preserve">,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ancora</w:t>
      </w:r>
      <w:r w:rsidR="005D56AC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</w:t>
      </w:r>
      <w:r w:rsidR="005D56AC" w:rsidRPr="004304F6">
        <w:rPr>
          <w:rFonts w:ascii="Courier New" w:hAnsi="Courier New" w:cs="Courier New"/>
          <w:i/>
          <w:sz w:val="26"/>
          <w:szCs w:val="26"/>
        </w:rPr>
        <w:t xml:space="preserve">il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mio straordinario Segretario Domenico Battista</w:t>
      </w:r>
      <w:r w:rsidR="005D56AC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68374D6C" w14:textId="3485D84C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Questa</w:t>
      </w:r>
      <w:r w:rsidR="00590439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con questa storia alle spalle</w:t>
      </w:r>
      <w:r w:rsidR="005D56AC" w:rsidRPr="004304F6">
        <w:rPr>
          <w:rFonts w:ascii="Courier New" w:hAnsi="Courier New" w:cs="Courier New"/>
          <w:i/>
          <w:sz w:val="26"/>
          <w:szCs w:val="26"/>
        </w:rPr>
        <w:t>, c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on queste matrici</w:t>
      </w:r>
      <w:r w:rsidR="005D56AC" w:rsidRPr="004304F6">
        <w:rPr>
          <w:rFonts w:ascii="Courier New" w:hAnsi="Courier New" w:cs="Courier New"/>
          <w:i/>
          <w:sz w:val="26"/>
          <w:szCs w:val="26"/>
        </w:rPr>
        <w:t>, è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l'identità culturale dell'avvocato </w:t>
      </w:r>
      <w:r w:rsidR="00765545" w:rsidRPr="004304F6">
        <w:rPr>
          <w:rFonts w:ascii="Courier New" w:hAnsi="Courier New" w:cs="Courier New"/>
          <w:i/>
          <w:sz w:val="26"/>
          <w:szCs w:val="26"/>
        </w:rPr>
        <w:t xml:space="preserve">penalista cui </w:t>
      </w:r>
      <w:r w:rsidR="00765545" w:rsidRPr="004304F6">
        <w:rPr>
          <w:rFonts w:ascii="Courier New" w:hAnsi="Courier New" w:cs="Courier New"/>
          <w:i/>
          <w:sz w:val="26"/>
          <w:szCs w:val="26"/>
        </w:rPr>
        <w:lastRenderedPageBreak/>
        <w:t>intendo riferirmi, e che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mi propongo di conservare e che deve alimentare la quotidianità d</w:t>
      </w:r>
      <w:r w:rsidR="00765545" w:rsidRPr="004304F6">
        <w:rPr>
          <w:rFonts w:ascii="Courier New" w:hAnsi="Courier New" w:cs="Courier New"/>
          <w:i/>
          <w:sz w:val="26"/>
          <w:szCs w:val="26"/>
        </w:rPr>
        <w:t>ei nostri impegni per progredir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</w:t>
      </w:r>
      <w:r w:rsidR="00765545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2CA21E8C" w14:textId="331C5D51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765545" w:rsidRPr="004304F6">
        <w:rPr>
          <w:rFonts w:ascii="Courier New" w:hAnsi="Courier New" w:cs="Courier New"/>
          <w:i/>
          <w:sz w:val="26"/>
          <w:szCs w:val="26"/>
        </w:rPr>
        <w:t>Certo, 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lla stregua del referente comune i livelli del mio e del vostro impegno sono poi diversi</w:t>
      </w:r>
      <w:r w:rsidR="00765545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627AB36E" w14:textId="3A72B1C4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Il vostro è quello della elaborazione </w:t>
      </w:r>
      <w:r w:rsidR="00B42008" w:rsidRPr="004304F6">
        <w:rPr>
          <w:rFonts w:ascii="Courier New" w:hAnsi="Courier New" w:cs="Courier New"/>
          <w:i/>
          <w:sz w:val="26"/>
          <w:szCs w:val="26"/>
        </w:rPr>
        <w:t xml:space="preserve">e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della realizzazione di un articolato e specifico progetto politico</w:t>
      </w:r>
      <w:r w:rsidR="00B42008" w:rsidRPr="004304F6">
        <w:rPr>
          <w:rFonts w:ascii="Courier New" w:hAnsi="Courier New" w:cs="Courier New"/>
          <w:i/>
          <w:sz w:val="26"/>
          <w:szCs w:val="26"/>
        </w:rPr>
        <w:t>, c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apace di sviluppare</w:t>
      </w:r>
      <w:r w:rsidR="00B42008" w:rsidRPr="004304F6">
        <w:rPr>
          <w:rFonts w:ascii="Courier New" w:hAnsi="Courier New" w:cs="Courier New"/>
          <w:i/>
          <w:sz w:val="26"/>
          <w:szCs w:val="26"/>
        </w:rPr>
        <w:t xml:space="preserve"> e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concretizzare coerentemente il quadro costituzionale di riferimento</w:t>
      </w:r>
      <w:r w:rsidR="00B42008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ricercando consensi e superando ostacoli</w:t>
      </w:r>
      <w:r w:rsidR="00C74290">
        <w:rPr>
          <w:rFonts w:ascii="Courier New" w:hAnsi="Courier New" w:cs="Courier New"/>
          <w:i/>
          <w:sz w:val="26"/>
          <w:szCs w:val="26"/>
        </w:rPr>
        <w:t>: p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articolarmente significativo il tema del Congresso</w:t>
      </w:r>
      <w:r w:rsidR="00B42008" w:rsidRPr="004304F6">
        <w:rPr>
          <w:rFonts w:ascii="Courier New" w:hAnsi="Courier New" w:cs="Courier New"/>
          <w:i/>
          <w:sz w:val="26"/>
          <w:szCs w:val="26"/>
        </w:rPr>
        <w:t>, "C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hi ha paura della riforma</w:t>
      </w:r>
      <w:r w:rsidR="00B42008" w:rsidRPr="004304F6">
        <w:rPr>
          <w:rFonts w:ascii="Courier New" w:hAnsi="Courier New" w:cs="Courier New"/>
          <w:i/>
          <w:sz w:val="26"/>
          <w:szCs w:val="26"/>
        </w:rPr>
        <w:t>?",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così come il lavoro programmato in sezioni per altrettanto specifici temi cruciali e così come il monito ad ostacolare l'opera di chi lavora per il degrado del sistema</w:t>
      </w:r>
      <w:r w:rsidR="00B63E1A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1842633F" w14:textId="1E1FAAF2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Ed è </w:t>
      </w:r>
      <w:r w:rsidR="00B63E1A" w:rsidRPr="004304F6">
        <w:rPr>
          <w:rFonts w:ascii="Courier New" w:hAnsi="Courier New" w:cs="Courier New"/>
          <w:i/>
          <w:sz w:val="26"/>
          <w:szCs w:val="26"/>
        </w:rPr>
        <w:t xml:space="preserve">del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tutto chiaro che</w:t>
      </w:r>
      <w:r w:rsidR="00B63E1A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per ovvie ragioni di regolamento di confini</w:t>
      </w:r>
      <w:r w:rsidR="00B63E1A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non mi spetta</w:t>
      </w:r>
      <w:r w:rsidR="00B63E1A" w:rsidRPr="004304F6">
        <w:rPr>
          <w:rFonts w:ascii="Courier New" w:hAnsi="Courier New" w:cs="Courier New"/>
          <w:i/>
          <w:sz w:val="26"/>
          <w:szCs w:val="26"/>
        </w:rPr>
        <w:t xml:space="preserve"> di scendere sul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piano di queste pure importantissime anzi determinanti opzioni politiche</w:t>
      </w:r>
      <w:r w:rsidR="00B63E1A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45E62B06" w14:textId="3FEDCBAC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Sarò dunque semplice</w:t>
      </w:r>
      <w:r w:rsidR="00B12BD5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come sono stato anche ieri che anche questa mattina</w:t>
      </w:r>
      <w:r w:rsidR="00B12BD5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semplice ma attento ascoltatore</w:t>
      </w:r>
      <w:r w:rsidR="00B12BD5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2A0D556E" w14:textId="20AB6372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Vi è tuttavia un altro piano sul quale può operare quanto meno la difesa</w:t>
      </w:r>
      <w:r w:rsidR="00B12BD5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peraltro assolutamente necessaria se n</w:t>
      </w:r>
      <w:r w:rsidR="00B12BD5" w:rsidRPr="004304F6">
        <w:rPr>
          <w:rFonts w:ascii="Courier New" w:hAnsi="Courier New" w:cs="Courier New"/>
          <w:i/>
          <w:sz w:val="26"/>
          <w:szCs w:val="26"/>
        </w:rPr>
        <w:t>on anche entro certi limiti, del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lo sviluppo del quadro costituzionale di riferimento del sistema della giustizia penale</w:t>
      </w:r>
      <w:r w:rsidR="00B12BD5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5C93250A" w14:textId="6A12DDB6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Ed è quello della giurisdizione costituzionale</w:t>
      </w:r>
      <w:r w:rsidR="00CD324F" w:rsidRPr="004304F6">
        <w:rPr>
          <w:rFonts w:ascii="Courier New" w:hAnsi="Courier New" w:cs="Courier New"/>
          <w:i/>
          <w:sz w:val="26"/>
          <w:szCs w:val="26"/>
        </w:rPr>
        <w:t>, 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ttraverso la quale si dà voce alla Costituzione</w:t>
      </w:r>
      <w:r w:rsidR="00CD324F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ai suoi principi</w:t>
      </w:r>
      <w:r w:rsidR="00CD324F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ai suoi precetti</w:t>
      </w:r>
      <w:r w:rsidR="00CD324F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alle sue regole</w:t>
      </w:r>
      <w:r w:rsidR="00CD324F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che si concretizzano quando di volta in volta </w:t>
      </w:r>
      <w:r w:rsidR="00CD324F" w:rsidRPr="004304F6">
        <w:rPr>
          <w:rFonts w:ascii="Courier New" w:hAnsi="Courier New" w:cs="Courier New"/>
          <w:i/>
          <w:sz w:val="26"/>
          <w:szCs w:val="26"/>
        </w:rPr>
        <w:t>è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scrutinata la conformità </w:t>
      </w:r>
      <w:r w:rsidR="00CD324F" w:rsidRPr="004304F6">
        <w:rPr>
          <w:rFonts w:ascii="Courier New" w:hAnsi="Courier New" w:cs="Courier New"/>
          <w:i/>
          <w:sz w:val="26"/>
          <w:szCs w:val="26"/>
        </w:rPr>
        <w:t xml:space="preserve">ad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essi delle leggi ordinarie</w:t>
      </w:r>
      <w:r w:rsidR="00CD324F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1400E6CC" w14:textId="77777777" w:rsidR="00CD324F" w:rsidRPr="004304F6" w:rsidRDefault="00CD324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</w:p>
    <w:p w14:paraId="01A2E4BF" w14:textId="5C8CB191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5C3A76" w:rsidRPr="004304F6">
        <w:rPr>
          <w:rFonts w:ascii="Courier New" w:hAnsi="Courier New" w:cs="Courier New"/>
          <w:i/>
          <w:sz w:val="26"/>
          <w:szCs w:val="26"/>
        </w:rPr>
        <w:t xml:space="preserve">La </w:t>
      </w:r>
      <w:r w:rsidR="00C74290">
        <w:rPr>
          <w:rFonts w:ascii="Courier New" w:hAnsi="Courier New" w:cs="Courier New"/>
          <w:i/>
          <w:sz w:val="26"/>
          <w:szCs w:val="26"/>
        </w:rPr>
        <w:t>s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toria mostra</w:t>
      </w:r>
      <w:r w:rsidR="00CD324F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partic</w:t>
      </w:r>
      <w:r w:rsidR="00CD324F" w:rsidRPr="004304F6">
        <w:rPr>
          <w:rFonts w:ascii="Courier New" w:hAnsi="Courier New" w:cs="Courier New"/>
          <w:i/>
          <w:sz w:val="26"/>
          <w:szCs w:val="26"/>
        </w:rPr>
        <w:t>olarmente nella materia noi cara,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come a periodi di avanzamento </w:t>
      </w:r>
      <w:r w:rsidR="00A6376C" w:rsidRPr="004304F6">
        <w:rPr>
          <w:rFonts w:ascii="Courier New" w:hAnsi="Courier New" w:cs="Courier New"/>
          <w:i/>
          <w:sz w:val="26"/>
          <w:szCs w:val="26"/>
        </w:rPr>
        <w:t>riformatore negli anni Sessanta-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Settanta del secolo scorso</w:t>
      </w:r>
      <w:r w:rsidR="00A6376C" w:rsidRPr="004304F6">
        <w:rPr>
          <w:rFonts w:ascii="Courier New" w:hAnsi="Courier New" w:cs="Courier New"/>
          <w:i/>
          <w:sz w:val="26"/>
          <w:szCs w:val="26"/>
        </w:rPr>
        <w:t>, l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a giurisprudenza costituzionale abbia poi alternato periodi di ripiegamento</w:t>
      </w:r>
      <w:r w:rsidR="00A6376C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particolarmente alla fine degli anni Ottanta </w:t>
      </w:r>
      <w:r w:rsidR="00A6376C" w:rsidRPr="004304F6">
        <w:rPr>
          <w:rFonts w:ascii="Courier New" w:hAnsi="Courier New" w:cs="Courier New"/>
          <w:i/>
          <w:sz w:val="26"/>
          <w:szCs w:val="26"/>
        </w:rPr>
        <w:t xml:space="preserve">e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nel decennio successivo</w:t>
      </w:r>
      <w:r w:rsidR="00A6376C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proprio in concomitanza </w:t>
      </w:r>
      <w:r w:rsidR="00A6376C" w:rsidRPr="004304F6">
        <w:rPr>
          <w:rFonts w:ascii="Courier New" w:hAnsi="Courier New" w:cs="Courier New"/>
          <w:i/>
          <w:sz w:val="26"/>
          <w:szCs w:val="26"/>
        </w:rPr>
        <w:t xml:space="preserve">e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in occasione della riforma</w:t>
      </w:r>
      <w:r w:rsidR="00A6376C" w:rsidRPr="004304F6">
        <w:rPr>
          <w:rFonts w:ascii="Courier New" w:hAnsi="Courier New" w:cs="Courier New"/>
          <w:i/>
          <w:sz w:val="26"/>
          <w:szCs w:val="26"/>
        </w:rPr>
        <w:t xml:space="preserve"> </w:t>
      </w:r>
      <w:proofErr w:type="spellStart"/>
      <w:r w:rsidR="00A6376C" w:rsidRPr="004304F6">
        <w:rPr>
          <w:rFonts w:ascii="Courier New" w:hAnsi="Courier New" w:cs="Courier New"/>
          <w:i/>
          <w:sz w:val="26"/>
          <w:szCs w:val="26"/>
        </w:rPr>
        <w:t>processual-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codicistica</w:t>
      </w:r>
      <w:proofErr w:type="spellEnd"/>
      <w:r w:rsidR="00A6376C" w:rsidRPr="004304F6">
        <w:rPr>
          <w:rFonts w:ascii="Courier New" w:hAnsi="Courier New" w:cs="Courier New"/>
          <w:i/>
          <w:sz w:val="26"/>
          <w:szCs w:val="26"/>
        </w:rPr>
        <w:t>, che corse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il rischio di una vanificazione</w:t>
      </w:r>
      <w:r w:rsidR="00A6376C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tanto che da qui prese origine la rif</w:t>
      </w:r>
      <w:r w:rsidR="00A051F1" w:rsidRPr="004304F6">
        <w:rPr>
          <w:rFonts w:ascii="Courier New" w:hAnsi="Courier New" w:cs="Courier New"/>
          <w:i/>
          <w:sz w:val="26"/>
          <w:szCs w:val="26"/>
        </w:rPr>
        <w:t xml:space="preserve">orma costituzionale </w:t>
      </w:r>
      <w:r w:rsidR="00010616" w:rsidRPr="004304F6">
        <w:rPr>
          <w:rFonts w:ascii="Courier New" w:hAnsi="Courier New" w:cs="Courier New"/>
          <w:i/>
          <w:sz w:val="26"/>
          <w:szCs w:val="26"/>
        </w:rPr>
        <w:t>del</w:t>
      </w:r>
      <w:r w:rsidR="00A051F1" w:rsidRPr="004304F6">
        <w:rPr>
          <w:rFonts w:ascii="Courier New" w:hAnsi="Courier New" w:cs="Courier New"/>
          <w:i/>
          <w:sz w:val="26"/>
          <w:szCs w:val="26"/>
        </w:rPr>
        <w:t>l'articolo 111</w:t>
      </w:r>
      <w:r w:rsidR="00A6376C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612E358C" w14:textId="06CD2B61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Mi fa piacere che Guido Calvi dica</w:t>
      </w:r>
      <w:r w:rsidR="00A051F1" w:rsidRPr="004304F6">
        <w:rPr>
          <w:rFonts w:ascii="Courier New" w:hAnsi="Courier New" w:cs="Courier New"/>
          <w:i/>
          <w:sz w:val="26"/>
          <w:szCs w:val="26"/>
        </w:rPr>
        <w:t xml:space="preserve"> di sì perché anche questo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mi fa ricordare tante cose</w:t>
      </w:r>
      <w:r w:rsidR="00A051F1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tanti lavori fatti insieme</w:t>
      </w:r>
      <w:r w:rsidR="00A051F1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44C9249C" w14:textId="7B586C74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Ebbene la stagione della giurisprudenza sull'articolo </w:t>
      </w:r>
      <w:r w:rsidR="00A051F1" w:rsidRPr="004304F6">
        <w:rPr>
          <w:rFonts w:ascii="Courier New" w:hAnsi="Courier New" w:cs="Courier New"/>
          <w:i/>
          <w:sz w:val="26"/>
          <w:szCs w:val="26"/>
        </w:rPr>
        <w:t>111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è solo agli inizi</w:t>
      </w:r>
      <w:r w:rsidR="00A051F1" w:rsidRPr="004304F6">
        <w:rPr>
          <w:rFonts w:ascii="Courier New" w:hAnsi="Courier New" w:cs="Courier New"/>
          <w:i/>
          <w:sz w:val="26"/>
          <w:szCs w:val="26"/>
        </w:rPr>
        <w:t>, 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ncorché siano passati dieci anni dalla riforma stessa</w:t>
      </w:r>
      <w:r w:rsidR="00A051F1" w:rsidRPr="004304F6">
        <w:rPr>
          <w:rFonts w:ascii="Courier New" w:hAnsi="Courier New" w:cs="Courier New"/>
          <w:i/>
          <w:sz w:val="26"/>
          <w:szCs w:val="26"/>
        </w:rPr>
        <w:t>, f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orse anche perché tardano ad arriv</w:t>
      </w:r>
      <w:r w:rsidR="0084300E">
        <w:rPr>
          <w:rFonts w:ascii="Courier New" w:hAnsi="Courier New" w:cs="Courier New"/>
          <w:i/>
          <w:sz w:val="26"/>
          <w:szCs w:val="26"/>
        </w:rPr>
        <w:t>are le riforme attuative della legge o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rdinaria</w:t>
      </w:r>
      <w:r w:rsidR="00DF09F5" w:rsidRPr="004304F6">
        <w:rPr>
          <w:rFonts w:ascii="Courier New" w:hAnsi="Courier New" w:cs="Courier New"/>
          <w:i/>
          <w:sz w:val="26"/>
          <w:szCs w:val="26"/>
        </w:rPr>
        <w:t>: m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a il percorso sarà lungo e delicato e qui ciascuno davvero dovrà fare la sua </w:t>
      </w:r>
      <w:r w:rsidR="00355824" w:rsidRPr="004304F6">
        <w:rPr>
          <w:rFonts w:ascii="Courier New" w:hAnsi="Courier New" w:cs="Courier New"/>
          <w:i/>
          <w:sz w:val="26"/>
          <w:szCs w:val="26"/>
        </w:rPr>
        <w:lastRenderedPageBreak/>
        <w:t>parte</w:t>
      </w:r>
      <w:r w:rsidR="00DF09F5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i giudici</w:t>
      </w:r>
      <w:r w:rsidR="00974C3D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specialmente quelli delle Corti superiori</w:t>
      </w:r>
      <w:r w:rsidR="00DF09F5" w:rsidRPr="004304F6">
        <w:rPr>
          <w:rFonts w:ascii="Courier New" w:hAnsi="Courier New" w:cs="Courier New"/>
          <w:i/>
          <w:sz w:val="26"/>
          <w:szCs w:val="26"/>
        </w:rPr>
        <w:t xml:space="preserve">,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</w:t>
      </w:r>
      <w:r w:rsidR="00DF09F5" w:rsidRPr="004304F6">
        <w:rPr>
          <w:rFonts w:ascii="Courier New" w:hAnsi="Courier New" w:cs="Courier New"/>
          <w:i/>
          <w:sz w:val="26"/>
          <w:szCs w:val="26"/>
        </w:rPr>
        <w:t xml:space="preserve">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gli avvocati</w:t>
      </w:r>
      <w:r w:rsidR="00DF09F5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738E576D" w14:textId="61696891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Valga un esempio</w:t>
      </w:r>
      <w:r w:rsidR="007741F2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che ricav</w:t>
      </w:r>
      <w:r w:rsidR="00974C3D" w:rsidRPr="004304F6">
        <w:rPr>
          <w:rFonts w:ascii="Courier New" w:hAnsi="Courier New" w:cs="Courier New"/>
          <w:i/>
          <w:sz w:val="26"/>
          <w:szCs w:val="26"/>
        </w:rPr>
        <w:t>o dalla lettura della perspicua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relazione presentata </w:t>
      </w:r>
      <w:r w:rsidR="00974C3D" w:rsidRPr="004304F6">
        <w:rPr>
          <w:rFonts w:ascii="Courier New" w:hAnsi="Courier New" w:cs="Courier New"/>
          <w:i/>
          <w:sz w:val="26"/>
          <w:szCs w:val="26"/>
        </w:rPr>
        <w:t>a questo Congresso dall'O</w:t>
      </w:r>
      <w:r w:rsidR="00010616" w:rsidRPr="004304F6">
        <w:rPr>
          <w:rFonts w:ascii="Courier New" w:hAnsi="Courier New" w:cs="Courier New"/>
          <w:i/>
          <w:sz w:val="26"/>
          <w:szCs w:val="26"/>
        </w:rPr>
        <w:t>sservatorio de</w:t>
      </w:r>
      <w:r w:rsidR="007741F2" w:rsidRPr="004304F6">
        <w:rPr>
          <w:rFonts w:ascii="Courier New" w:hAnsi="Courier New" w:cs="Courier New"/>
          <w:i/>
          <w:sz w:val="26"/>
          <w:szCs w:val="26"/>
        </w:rPr>
        <w:t>lla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Cassazione</w:t>
      </w:r>
      <w:r w:rsidR="007741F2" w:rsidRPr="004304F6">
        <w:rPr>
          <w:rFonts w:ascii="Courier New" w:hAnsi="Courier New" w:cs="Courier New"/>
          <w:i/>
          <w:sz w:val="26"/>
          <w:szCs w:val="26"/>
        </w:rPr>
        <w:t>, m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agistralmente diretto da Domenico Battista</w:t>
      </w:r>
      <w:r w:rsidR="007741F2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e</w:t>
      </w:r>
      <w:r w:rsidR="007741F2" w:rsidRPr="004304F6">
        <w:rPr>
          <w:rFonts w:ascii="Courier New" w:hAnsi="Courier New" w:cs="Courier New"/>
          <w:i/>
          <w:sz w:val="26"/>
          <w:szCs w:val="26"/>
        </w:rPr>
        <w:t xml:space="preserve"> dai lavori, ai quali ho </w:t>
      </w:r>
      <w:r w:rsidR="00525E41" w:rsidRPr="004304F6">
        <w:rPr>
          <w:rFonts w:ascii="Courier New" w:hAnsi="Courier New" w:cs="Courier New"/>
          <w:i/>
          <w:sz w:val="26"/>
          <w:szCs w:val="26"/>
        </w:rPr>
        <w:t xml:space="preserve">partecipato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</w:t>
      </w:r>
      <w:r w:rsidR="00525E41" w:rsidRPr="004304F6">
        <w:rPr>
          <w:rFonts w:ascii="Courier New" w:hAnsi="Courier New" w:cs="Courier New"/>
          <w:i/>
          <w:sz w:val="26"/>
          <w:szCs w:val="26"/>
        </w:rPr>
        <w:t xml:space="preserve"> ai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quali </w:t>
      </w:r>
      <w:r w:rsidR="00525E41" w:rsidRPr="004304F6">
        <w:rPr>
          <w:rFonts w:ascii="Courier New" w:hAnsi="Courier New" w:cs="Courier New"/>
          <w:i/>
          <w:sz w:val="26"/>
          <w:szCs w:val="26"/>
        </w:rPr>
        <w:t>h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o </w:t>
      </w:r>
      <w:r w:rsidR="00525E41" w:rsidRPr="004304F6">
        <w:rPr>
          <w:rFonts w:ascii="Courier New" w:hAnsi="Courier New" w:cs="Courier New"/>
          <w:i/>
          <w:sz w:val="26"/>
          <w:szCs w:val="26"/>
        </w:rPr>
        <w:t>assistito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ieri e questa mattina</w:t>
      </w:r>
      <w:r w:rsidR="005C3A76" w:rsidRPr="004304F6">
        <w:rPr>
          <w:rFonts w:ascii="Courier New" w:hAnsi="Courier New" w:cs="Courier New"/>
          <w:i/>
          <w:sz w:val="26"/>
          <w:szCs w:val="26"/>
        </w:rPr>
        <w:t>, di questo O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sservatorio</w:t>
      </w:r>
      <w:r w:rsidR="00525E41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36BCD9DF" w14:textId="23DD79BD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Vi si sottolinea una asserita tendenza nella giurisprudenza di legittimità</w:t>
      </w:r>
      <w:r w:rsidR="00525E41" w:rsidRPr="004304F6">
        <w:rPr>
          <w:rFonts w:ascii="Courier New" w:hAnsi="Courier New" w:cs="Courier New"/>
          <w:i/>
          <w:sz w:val="26"/>
          <w:szCs w:val="26"/>
        </w:rPr>
        <w:t xml:space="preserve"> 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proporre una e</w:t>
      </w:r>
      <w:r w:rsidR="00C86F8A" w:rsidRPr="004304F6">
        <w:rPr>
          <w:rFonts w:ascii="Courier New" w:hAnsi="Courier New" w:cs="Courier New"/>
          <w:i/>
          <w:sz w:val="26"/>
          <w:szCs w:val="26"/>
        </w:rPr>
        <w:t>segesi dall'articolo 111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che vorrebbe collocare il precetto della ragionevole durata in una posizione sovraordinata</w:t>
      </w:r>
      <w:r w:rsidR="00525E41" w:rsidRPr="004304F6">
        <w:rPr>
          <w:rFonts w:ascii="Courier New" w:hAnsi="Courier New" w:cs="Courier New"/>
          <w:i/>
          <w:sz w:val="26"/>
          <w:szCs w:val="26"/>
        </w:rPr>
        <w:t>,</w:t>
      </w:r>
      <w:r w:rsidR="00C86F8A" w:rsidRPr="004304F6">
        <w:rPr>
          <w:rFonts w:ascii="Courier New" w:hAnsi="Courier New" w:cs="Courier New"/>
          <w:i/>
          <w:sz w:val="26"/>
          <w:szCs w:val="26"/>
        </w:rPr>
        <w:t xml:space="preserve"> t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ale</w:t>
      </w:r>
      <w:r w:rsidR="00C86F8A" w:rsidRPr="004304F6">
        <w:rPr>
          <w:rFonts w:ascii="Courier New" w:hAnsi="Courier New" w:cs="Courier New"/>
          <w:i/>
          <w:sz w:val="26"/>
          <w:szCs w:val="26"/>
        </w:rPr>
        <w:t xml:space="preserve"> d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a costituire una sorta di limite esegetico ad ogni altro e quindi condizionante rispetto agli altri precetti del testo costituzionale o comunque alle loro implicazioni</w:t>
      </w:r>
      <w:r w:rsidR="00C86F8A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05FF21CC" w14:textId="02941331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Vi si aggiunge che</w:t>
      </w:r>
      <w:r w:rsidR="00C86F8A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considerando l'attuale stato della giurisprudenza costituzionale su</w:t>
      </w:r>
      <w:r w:rsidR="00C86F8A" w:rsidRPr="004304F6">
        <w:rPr>
          <w:rFonts w:ascii="Courier New" w:hAnsi="Courier New" w:cs="Courier New"/>
          <w:i/>
          <w:sz w:val="26"/>
          <w:szCs w:val="26"/>
        </w:rPr>
        <w:t xml:space="preserve">llo stesso articolo 111,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potrebbero sorgere tra l</w:t>
      </w:r>
      <w:r w:rsidR="00C86F8A" w:rsidRPr="004304F6">
        <w:rPr>
          <w:rFonts w:ascii="Courier New" w:hAnsi="Courier New" w:cs="Courier New"/>
          <w:i/>
          <w:sz w:val="26"/>
          <w:szCs w:val="26"/>
        </w:rPr>
        <w:t>e due Corti prospettive esegeti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che alternative</w:t>
      </w:r>
      <w:r w:rsidR="00C86F8A" w:rsidRPr="004304F6">
        <w:rPr>
          <w:rFonts w:ascii="Courier New" w:hAnsi="Courier New" w:cs="Courier New"/>
          <w:i/>
          <w:sz w:val="26"/>
          <w:szCs w:val="26"/>
        </w:rPr>
        <w:t>: p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rogressiva</w:t>
      </w:r>
      <w:r w:rsidR="00C73B01" w:rsidRPr="004304F6">
        <w:rPr>
          <w:rFonts w:ascii="Courier New" w:hAnsi="Courier New" w:cs="Courier New"/>
          <w:i/>
          <w:sz w:val="26"/>
          <w:szCs w:val="26"/>
        </w:rPr>
        <w:t xml:space="preserve"> quella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che la Corte Costituzionale</w:t>
      </w:r>
      <w:r w:rsidR="00C86F8A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regressiva quella della Cassazione</w:t>
      </w:r>
      <w:r w:rsidR="00C86F8A" w:rsidRPr="004304F6">
        <w:rPr>
          <w:rFonts w:ascii="Courier New" w:hAnsi="Courier New" w:cs="Courier New"/>
          <w:i/>
          <w:sz w:val="26"/>
          <w:szCs w:val="26"/>
        </w:rPr>
        <w:t>. I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o non intendo</w:t>
      </w:r>
      <w:r w:rsidR="003D3AC2" w:rsidRPr="004304F6">
        <w:rPr>
          <w:rFonts w:ascii="Courier New" w:hAnsi="Courier New" w:cs="Courier New"/>
          <w:i/>
          <w:sz w:val="26"/>
          <w:szCs w:val="26"/>
        </w:rPr>
        <w:t xml:space="preserve">, non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devo </w:t>
      </w:r>
      <w:r w:rsidR="003D3AC2" w:rsidRPr="004304F6">
        <w:rPr>
          <w:rFonts w:ascii="Courier New" w:hAnsi="Courier New" w:cs="Courier New"/>
          <w:i/>
          <w:sz w:val="26"/>
          <w:szCs w:val="26"/>
        </w:rPr>
        <w:t xml:space="preserve">e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non posso prendere posizione sul merito di queste</w:t>
      </w:r>
      <w:r w:rsidR="003D3AC2" w:rsidRPr="004304F6">
        <w:rPr>
          <w:rFonts w:ascii="Courier New" w:hAnsi="Courier New" w:cs="Courier New"/>
          <w:i/>
          <w:sz w:val="26"/>
          <w:szCs w:val="26"/>
        </w:rPr>
        <w:t>, pure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</w:t>
      </w:r>
      <w:r w:rsidR="003D3AC2" w:rsidRPr="004304F6">
        <w:rPr>
          <w:rFonts w:ascii="Courier New" w:hAnsi="Courier New" w:cs="Courier New"/>
          <w:i/>
          <w:sz w:val="26"/>
          <w:szCs w:val="26"/>
        </w:rPr>
        <w:t>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cu</w:t>
      </w:r>
      <w:r w:rsidR="003D3AC2" w:rsidRPr="004304F6">
        <w:rPr>
          <w:rFonts w:ascii="Courier New" w:hAnsi="Courier New" w:cs="Courier New"/>
          <w:i/>
          <w:sz w:val="26"/>
          <w:szCs w:val="26"/>
        </w:rPr>
        <w:t>t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</w:t>
      </w:r>
      <w:r w:rsidR="003D3AC2" w:rsidRPr="004304F6">
        <w:rPr>
          <w:rFonts w:ascii="Courier New" w:hAnsi="Courier New" w:cs="Courier New"/>
          <w:i/>
          <w:sz w:val="26"/>
          <w:szCs w:val="26"/>
        </w:rPr>
        <w:t>, notazioni.</w:t>
      </w:r>
    </w:p>
    <w:p w14:paraId="27C04429" w14:textId="05B0F5E1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Ma vi è in esse quanto basta</w:t>
      </w:r>
      <w:r w:rsidR="00A12D13" w:rsidRPr="004304F6">
        <w:rPr>
          <w:rFonts w:ascii="Courier New" w:hAnsi="Courier New" w:cs="Courier New"/>
          <w:i/>
          <w:sz w:val="26"/>
          <w:szCs w:val="26"/>
        </w:rPr>
        <w:t xml:space="preserve"> 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dimostrare</w:t>
      </w:r>
      <w:r w:rsidR="003D3AC2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da un lato</w:t>
      </w:r>
      <w:r w:rsidR="003D3AC2" w:rsidRPr="004304F6">
        <w:rPr>
          <w:rFonts w:ascii="Courier New" w:hAnsi="Courier New" w:cs="Courier New"/>
          <w:i/>
          <w:sz w:val="26"/>
          <w:szCs w:val="26"/>
        </w:rPr>
        <w:t>, l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a grandissima importanza di questa stagione interpretativa</w:t>
      </w:r>
      <w:r w:rsidR="00A12D13" w:rsidRPr="004304F6">
        <w:rPr>
          <w:rFonts w:ascii="Courier New" w:hAnsi="Courier New" w:cs="Courier New"/>
          <w:i/>
          <w:sz w:val="26"/>
          <w:szCs w:val="26"/>
        </w:rPr>
        <w:t>, e dall'altro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l'esigenza assoluta e imprescindibile che i penalisti non di</w:t>
      </w:r>
      <w:r w:rsidR="00A12D13" w:rsidRPr="004304F6">
        <w:rPr>
          <w:rFonts w:ascii="Courier New" w:hAnsi="Courier New" w:cs="Courier New"/>
          <w:i/>
          <w:sz w:val="26"/>
          <w:szCs w:val="26"/>
        </w:rPr>
        <w:t>sertino,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come purtroppo hanno fatto negli ultimi anni</w:t>
      </w:r>
      <w:r w:rsidR="00A12D13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la Corte costituzionale</w:t>
      </w:r>
      <w:r w:rsidR="00A12D13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24A2425A" w14:textId="562F9527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Solo nel due</w:t>
      </w:r>
      <w:r w:rsidR="00E82A07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tre per cento delle cause di costituzionalità promosse in via incidentale</w:t>
      </w:r>
      <w:r w:rsidR="00E82A07" w:rsidRPr="004304F6">
        <w:rPr>
          <w:rFonts w:ascii="Courier New" w:hAnsi="Courier New" w:cs="Courier New"/>
          <w:i/>
          <w:sz w:val="26"/>
          <w:szCs w:val="26"/>
        </w:rPr>
        <w:t>,</w:t>
      </w:r>
      <w:r>
        <w:rPr>
          <w:rFonts w:ascii="Courier New" w:hAnsi="Courier New" w:cs="Courier New"/>
          <w:i/>
          <w:sz w:val="26"/>
          <w:szCs w:val="26"/>
        </w:rPr>
        <w:t xml:space="preserve"> </w:t>
      </w:r>
      <w:r w:rsidR="00E82A07" w:rsidRPr="004304F6">
        <w:rPr>
          <w:rFonts w:ascii="Courier New" w:hAnsi="Courier New" w:cs="Courier New"/>
          <w:i/>
          <w:sz w:val="26"/>
          <w:szCs w:val="26"/>
        </w:rPr>
        <w:t>q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uelle che maggiormente interessa</w:t>
      </w:r>
      <w:r w:rsidR="00E82A07" w:rsidRPr="004304F6">
        <w:rPr>
          <w:rFonts w:ascii="Courier New" w:hAnsi="Courier New" w:cs="Courier New"/>
          <w:i/>
          <w:sz w:val="26"/>
          <w:szCs w:val="26"/>
        </w:rPr>
        <w:t>no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la materia penale</w:t>
      </w:r>
      <w:r w:rsidR="00E82A07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s</w:t>
      </w:r>
      <w:r w:rsidR="00E82A07" w:rsidRPr="004304F6">
        <w:rPr>
          <w:rFonts w:ascii="Courier New" w:hAnsi="Courier New" w:cs="Courier New"/>
          <w:i/>
          <w:sz w:val="26"/>
          <w:szCs w:val="26"/>
        </w:rPr>
        <w:t>olo in questa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esigua percentuale</w:t>
      </w:r>
      <w:r w:rsidR="00E82A07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vi è stata costituzione delle parti attraverso i</w:t>
      </w:r>
      <w:r w:rsidR="00E82A07" w:rsidRPr="004304F6">
        <w:rPr>
          <w:rFonts w:ascii="Courier New" w:hAnsi="Courier New" w:cs="Courier New"/>
          <w:i/>
          <w:sz w:val="26"/>
          <w:szCs w:val="26"/>
        </w:rPr>
        <w:t>l necessario ministero d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ei rispettivi avvocati difensori nel processo a quo</w:t>
      </w:r>
      <w:r w:rsidR="00E82A07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75E80E96" w14:textId="7A79E85C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Ciò significa</w:t>
      </w:r>
      <w:r w:rsidR="00B93561" w:rsidRPr="004304F6">
        <w:rPr>
          <w:rFonts w:ascii="Courier New" w:hAnsi="Courier New" w:cs="Courier New"/>
          <w:i/>
          <w:sz w:val="26"/>
          <w:szCs w:val="26"/>
        </w:rPr>
        <w:t xml:space="preserve"> c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he nella stragrande maggioranza dei casi le questioni ancorché delicate</w:t>
      </w:r>
      <w:r w:rsidR="00B93561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anzi delicatissime</w:t>
      </w:r>
      <w:r w:rsidR="00B93561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per l'impatto col sistema</w:t>
      </w:r>
      <w:r w:rsidR="00B93561" w:rsidRPr="004304F6">
        <w:rPr>
          <w:rFonts w:ascii="Courier New" w:hAnsi="Courier New" w:cs="Courier New"/>
          <w:i/>
          <w:sz w:val="26"/>
          <w:szCs w:val="26"/>
        </w:rPr>
        <w:t>, s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ono trattate non in udienza pubblica ma in camera di consiglio e senza contraddittorio</w:t>
      </w:r>
      <w:r w:rsidR="00B93561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quindi senza che la Corte possa</w:t>
      </w:r>
      <w:r w:rsidR="00D7071F" w:rsidRPr="004304F6">
        <w:rPr>
          <w:rFonts w:ascii="Courier New" w:hAnsi="Courier New" w:cs="Courier New"/>
          <w:i/>
          <w:sz w:val="26"/>
          <w:szCs w:val="26"/>
        </w:rPr>
        <w:t xml:space="preserve"> sentire la voce delle persone </w:t>
      </w:r>
      <w:r w:rsidR="00AB3268" w:rsidRPr="004304F6">
        <w:rPr>
          <w:rFonts w:ascii="Courier New" w:hAnsi="Courier New" w:cs="Courier New"/>
          <w:i/>
          <w:sz w:val="26"/>
          <w:szCs w:val="26"/>
        </w:rPr>
        <w:t>sulle quali prima di tutto è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destinata ricadere quella decisione che poi</w:t>
      </w:r>
      <w:r w:rsidR="00B93561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come si sa</w:t>
      </w:r>
      <w:r w:rsidR="00B93561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avrà effetti erga </w:t>
      </w:r>
      <w:proofErr w:type="spellStart"/>
      <w:r w:rsidR="00355824" w:rsidRPr="004304F6">
        <w:rPr>
          <w:rFonts w:ascii="Courier New" w:hAnsi="Courier New" w:cs="Courier New"/>
          <w:i/>
          <w:sz w:val="26"/>
          <w:szCs w:val="26"/>
        </w:rPr>
        <w:t>omnes</w:t>
      </w:r>
      <w:proofErr w:type="spellEnd"/>
      <w:r w:rsidR="00B93561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62848DC5" w14:textId="31D4008B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Pochi esempi</w:t>
      </w:r>
      <w:r w:rsidR="00AB3268" w:rsidRPr="004304F6">
        <w:rPr>
          <w:rFonts w:ascii="Courier New" w:hAnsi="Courier New" w:cs="Courier New"/>
          <w:i/>
          <w:sz w:val="26"/>
          <w:szCs w:val="26"/>
        </w:rPr>
        <w:t>: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la cosiddetta </w:t>
      </w:r>
      <w:r w:rsidR="00AB3268" w:rsidRPr="004304F6">
        <w:rPr>
          <w:rFonts w:ascii="Courier New" w:hAnsi="Courier New" w:cs="Courier New"/>
          <w:i/>
          <w:sz w:val="26"/>
          <w:szCs w:val="26"/>
        </w:rPr>
        <w:t>"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legge Pecorella</w:t>
      </w:r>
      <w:r w:rsidR="00AB3268" w:rsidRPr="004304F6">
        <w:rPr>
          <w:rFonts w:ascii="Courier New" w:hAnsi="Courier New" w:cs="Courier New"/>
          <w:i/>
          <w:sz w:val="26"/>
          <w:szCs w:val="26"/>
        </w:rPr>
        <w:t>",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che escludeva l'appellabilità delle sentenze di proscioglimento da parte del Pubblico Ministero</w:t>
      </w:r>
      <w:r w:rsidR="00AB3268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è stata dichiarata incostituzionale così</w:t>
      </w:r>
      <w:r w:rsidR="00AB3268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senza contraddittorio</w:t>
      </w:r>
      <w:r w:rsidR="00AB3268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in camera di consiglio</w:t>
      </w:r>
      <w:r w:rsidR="00AB3268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123FB362" w14:textId="61EF06D5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Nello stesso modo è stata</w:t>
      </w:r>
      <w:r w:rsidR="001A45D7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lo dico tra virgolette</w:t>
      </w:r>
      <w:r w:rsidR="001A45D7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salvata da pretese di incostituzionalità per mancata previsione del consenso del Pubblico Ministero </w:t>
      </w:r>
      <w:r w:rsidR="00355824" w:rsidRPr="004304F6">
        <w:rPr>
          <w:rFonts w:ascii="Courier New" w:hAnsi="Courier New" w:cs="Courier New"/>
          <w:i/>
          <w:sz w:val="26"/>
          <w:szCs w:val="26"/>
        </w:rPr>
        <w:lastRenderedPageBreak/>
        <w:t>l'utilizzazione delle investigazioni difensive nel giudizio abbreviato</w:t>
      </w:r>
      <w:r w:rsidR="001A45D7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30D170E6" w14:textId="1606144D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Tra pochi giorni</w:t>
      </w:r>
      <w:r w:rsidR="001A45D7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sempre nello stesso modo</w:t>
      </w:r>
      <w:r w:rsidR="001A45D7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la Corte dovrà affrontare la questione</w:t>
      </w:r>
      <w:r w:rsidR="00D57CC2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delicatissima a sua volta</w:t>
      </w:r>
      <w:r w:rsidR="00D57CC2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di costituzionalità della nuova aggravante per chi abbia commesso il fatto essendo straniero clandestino nel nostro Paese</w:t>
      </w:r>
      <w:r w:rsidR="00D57CC2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6DE4E72B" w14:textId="02458F64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D57CC2" w:rsidRPr="004304F6">
        <w:rPr>
          <w:rFonts w:ascii="Courier New" w:hAnsi="Courier New" w:cs="Courier New"/>
          <w:i/>
          <w:sz w:val="26"/>
          <w:szCs w:val="26"/>
        </w:rPr>
        <w:t>S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i dovrà discutere senza contraddittorio</w:t>
      </w:r>
      <w:r w:rsidR="00D57CC2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in camera di consiglio</w:t>
      </w:r>
      <w:r w:rsidR="00D57CC2" w:rsidRPr="004304F6">
        <w:rPr>
          <w:rFonts w:ascii="Courier New" w:hAnsi="Courier New" w:cs="Courier New"/>
          <w:i/>
          <w:sz w:val="26"/>
          <w:szCs w:val="26"/>
        </w:rPr>
        <w:t>,</w:t>
      </w:r>
      <w:r w:rsidR="00454BBA" w:rsidRPr="004304F6">
        <w:rPr>
          <w:rFonts w:ascii="Courier New" w:hAnsi="Courier New" w:cs="Courier New"/>
          <w:i/>
          <w:sz w:val="26"/>
          <w:szCs w:val="26"/>
        </w:rPr>
        <w:t xml:space="preserve"> senza che alcun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avvocato si sia costituito</w:t>
      </w:r>
      <w:r w:rsidR="00D57CC2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01853EA2" w14:textId="086A53C0" w:rsidR="00355824" w:rsidRPr="004304F6" w:rsidRDefault="00452CAC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Per usare la felice espressione del sottotitolo di q</w:t>
      </w:r>
      <w:r w:rsidR="00454BBA" w:rsidRPr="004304F6">
        <w:rPr>
          <w:rFonts w:ascii="Courier New" w:hAnsi="Courier New" w:cs="Courier New"/>
          <w:i/>
          <w:sz w:val="26"/>
          <w:szCs w:val="26"/>
        </w:rPr>
        <w:t>uesto C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ongresso</w:t>
      </w:r>
      <w:r w:rsidR="00D57CC2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si tratta quasi sempre di questioni cariche del rischio di attingere soluzioni di degrado </w:t>
      </w:r>
      <w:r w:rsidR="00454BBA" w:rsidRPr="004304F6">
        <w:rPr>
          <w:rFonts w:ascii="Courier New" w:hAnsi="Courier New" w:cs="Courier New"/>
          <w:i/>
          <w:sz w:val="26"/>
          <w:szCs w:val="26"/>
        </w:rPr>
        <w:t>del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sistema</w:t>
      </w:r>
      <w:r w:rsidR="00454BBA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44A6839B" w14:textId="2AAA8E0D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La diserzione dalla Corte costituzionale da parte degli avvocati penalisti</w:t>
      </w:r>
      <w:r w:rsidR="00E259A9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chiedo scusa </w:t>
      </w:r>
      <w:r w:rsidR="00E259A9" w:rsidRPr="004304F6">
        <w:rPr>
          <w:rFonts w:ascii="Courier New" w:hAnsi="Courier New" w:cs="Courier New"/>
          <w:i/>
          <w:sz w:val="26"/>
          <w:szCs w:val="26"/>
        </w:rPr>
        <w:t>per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la parola diserzione</w:t>
      </w:r>
      <w:r w:rsidR="00452CAC">
        <w:rPr>
          <w:rFonts w:ascii="Courier New" w:hAnsi="Courier New" w:cs="Courier New"/>
          <w:i/>
          <w:sz w:val="26"/>
          <w:szCs w:val="26"/>
        </w:rPr>
        <w:t>,</w:t>
      </w:r>
      <w:r w:rsidR="00E259A9" w:rsidRPr="004304F6">
        <w:rPr>
          <w:rFonts w:ascii="Courier New" w:hAnsi="Courier New" w:cs="Courier New"/>
          <w:i/>
          <w:sz w:val="26"/>
          <w:szCs w:val="26"/>
        </w:rPr>
        <w:t xml:space="preserve"> è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forse troppo forte</w:t>
      </w:r>
      <w:r w:rsidR="00E259A9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non ha senso</w:t>
      </w:r>
      <w:r w:rsidR="00E259A9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291A3E88" w14:textId="76573583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Il modello processuale prefigurato dall'articolo </w:t>
      </w:r>
      <w:r w:rsidR="009F5BBD" w:rsidRPr="004304F6">
        <w:rPr>
          <w:rFonts w:ascii="Courier New" w:hAnsi="Courier New" w:cs="Courier New"/>
          <w:i/>
          <w:sz w:val="26"/>
          <w:szCs w:val="26"/>
        </w:rPr>
        <w:t>111</w:t>
      </w:r>
      <w:r w:rsidR="000352BD" w:rsidRPr="004304F6">
        <w:rPr>
          <w:rFonts w:ascii="Courier New" w:hAnsi="Courier New" w:cs="Courier New"/>
          <w:i/>
          <w:sz w:val="26"/>
          <w:szCs w:val="26"/>
        </w:rPr>
        <w:t>, al pari di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quello penale sostanziale</w:t>
      </w:r>
      <w:r w:rsidR="000352BD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finalmente coerente</w:t>
      </w:r>
      <w:r w:rsidR="000352BD" w:rsidRPr="004304F6">
        <w:rPr>
          <w:rFonts w:ascii="Courier New" w:hAnsi="Courier New" w:cs="Courier New"/>
          <w:i/>
          <w:sz w:val="26"/>
          <w:szCs w:val="26"/>
        </w:rPr>
        <w:t xml:space="preserve"> con il primo, </w:t>
      </w:r>
      <w:r w:rsidR="009D2CB8" w:rsidRPr="004304F6">
        <w:rPr>
          <w:rFonts w:ascii="Courier New" w:hAnsi="Courier New" w:cs="Courier New"/>
          <w:i/>
          <w:sz w:val="26"/>
          <w:szCs w:val="26"/>
        </w:rPr>
        <w:t xml:space="preserve">si promuovono </w:t>
      </w:r>
      <w:r w:rsidR="00A36782" w:rsidRPr="004304F6">
        <w:rPr>
          <w:rFonts w:ascii="Courier New" w:hAnsi="Courier New" w:cs="Courier New"/>
          <w:i/>
          <w:sz w:val="26"/>
          <w:szCs w:val="26"/>
        </w:rPr>
        <w:t xml:space="preserve">con </w:t>
      </w:r>
      <w:r w:rsidR="009D2CB8" w:rsidRPr="004304F6">
        <w:rPr>
          <w:rFonts w:ascii="Courier New" w:hAnsi="Courier New" w:cs="Courier New"/>
          <w:i/>
          <w:sz w:val="26"/>
          <w:szCs w:val="26"/>
        </w:rPr>
        <w:t>singole e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indispensabili riforme normative comprese quelle</w:t>
      </w:r>
      <w:r w:rsidR="009D2CB8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se necessaria della Costituzione</w:t>
      </w:r>
      <w:r w:rsidR="009D2CB8" w:rsidRPr="004304F6">
        <w:rPr>
          <w:rFonts w:ascii="Courier New" w:hAnsi="Courier New" w:cs="Courier New"/>
          <w:i/>
          <w:sz w:val="26"/>
          <w:szCs w:val="26"/>
        </w:rPr>
        <w:t>, m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a anche prima di tutto impegnandosi a difendere in sede giudiziaria</w:t>
      </w:r>
      <w:r w:rsidR="0081774B" w:rsidRPr="004304F6">
        <w:rPr>
          <w:rFonts w:ascii="Courier New" w:hAnsi="Courier New" w:cs="Courier New"/>
          <w:i/>
          <w:sz w:val="26"/>
          <w:szCs w:val="26"/>
        </w:rPr>
        <w:t xml:space="preserve"> e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in modo particolare davanti alla Corte Costituzionale il quadro costituzionale di riferimento</w:t>
      </w:r>
      <w:r w:rsidR="0081774B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ostacolando il rischio di formazione di nuovo di una Costituzione materiale alternativa</w:t>
      </w:r>
      <w:r w:rsidR="0081774B" w:rsidRPr="004304F6">
        <w:rPr>
          <w:rFonts w:ascii="Courier New" w:hAnsi="Courier New" w:cs="Courier New"/>
          <w:i/>
          <w:sz w:val="26"/>
          <w:szCs w:val="26"/>
        </w:rPr>
        <w:t>, i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mpegnandosi a promuovere questioni di incostituzionalità di leggi ordinarie con esso contrastanti e</w:t>
      </w:r>
      <w:r w:rsidR="0081774B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infine</w:t>
      </w:r>
      <w:r w:rsidR="0081774B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a difendere da pretesa incostituzionalità quelle coerentemente attuative</w:t>
      </w:r>
      <w:r w:rsidR="0081774B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5BA710B9" w14:textId="69D301B1" w:rsidR="00355824" w:rsidRPr="004304F6" w:rsidRDefault="00B5122F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Il mio fervido saluto si accompagna quindi ad un appello</w:t>
      </w:r>
      <w:r w:rsidR="00E5259B" w:rsidRPr="004304F6">
        <w:rPr>
          <w:rFonts w:ascii="Courier New" w:hAnsi="Courier New" w:cs="Courier New"/>
          <w:i/>
          <w:sz w:val="26"/>
          <w:szCs w:val="26"/>
        </w:rPr>
        <w:t>: 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ffinché l'Unione si adoperi a sostenere i pe</w:t>
      </w:r>
      <w:r w:rsidR="00177D69">
        <w:rPr>
          <w:rFonts w:ascii="Courier New" w:hAnsi="Courier New" w:cs="Courier New"/>
          <w:i/>
          <w:sz w:val="26"/>
          <w:szCs w:val="26"/>
        </w:rPr>
        <w:t>nalisti italiani anche in questa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prospettiva</w:t>
      </w:r>
      <w:r w:rsidR="00E5259B" w:rsidRPr="004304F6">
        <w:rPr>
          <w:rFonts w:ascii="Courier New" w:hAnsi="Courier New" w:cs="Courier New"/>
          <w:i/>
          <w:sz w:val="26"/>
          <w:szCs w:val="26"/>
        </w:rPr>
        <w:t>.</w:t>
      </w:r>
      <w:r w:rsidR="00177D69">
        <w:rPr>
          <w:rFonts w:ascii="Courier New" w:hAnsi="Courier New" w:cs="Courier New"/>
          <w:i/>
          <w:sz w:val="26"/>
          <w:szCs w:val="26"/>
        </w:rPr>
        <w:t xml:space="preserve">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 forse una delle misure per favorire tutto questo potrebbe essere finalmente l'inclusione</w:t>
      </w:r>
      <w:r w:rsidR="00201D5E">
        <w:rPr>
          <w:rFonts w:ascii="Courier New" w:hAnsi="Courier New" w:cs="Courier New"/>
          <w:i/>
          <w:sz w:val="26"/>
          <w:szCs w:val="26"/>
        </w:rPr>
        <w:t xml:space="preserve"> </w:t>
      </w:r>
      <w:r w:rsidR="00E5259B" w:rsidRPr="004304F6">
        <w:rPr>
          <w:rFonts w:ascii="Courier New" w:hAnsi="Courier New" w:cs="Courier New"/>
          <w:i/>
          <w:sz w:val="26"/>
          <w:szCs w:val="26"/>
        </w:rPr>
        <w:t>n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elle materie delle nostre scuole di qualche lezione di giustizia costituzionale</w:t>
      </w:r>
      <w:r w:rsidR="00E5259B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33396F56" w14:textId="70CA4DE5" w:rsidR="00355824" w:rsidRPr="004304F6" w:rsidRDefault="00201D5E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Per quanto mi consta solo poche lo hanno fatto</w:t>
      </w:r>
      <w:r w:rsidR="00D93EB6" w:rsidRPr="004304F6">
        <w:rPr>
          <w:rFonts w:ascii="Courier New" w:hAnsi="Courier New" w:cs="Courier New"/>
          <w:i/>
          <w:sz w:val="26"/>
          <w:szCs w:val="26"/>
        </w:rPr>
        <w:t>: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la scuola </w:t>
      </w:r>
      <w:r w:rsidR="00D93EB6" w:rsidRPr="004304F6">
        <w:rPr>
          <w:rFonts w:ascii="Courier New" w:hAnsi="Courier New" w:cs="Courier New"/>
          <w:i/>
          <w:sz w:val="26"/>
          <w:szCs w:val="26"/>
        </w:rPr>
        <w:t>del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la Camera Penale di Roma</w:t>
      </w:r>
      <w:r w:rsidR="00D93EB6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quella di Cagliari</w:t>
      </w:r>
      <w:r w:rsidR="00D93EB6" w:rsidRPr="004304F6">
        <w:rPr>
          <w:rFonts w:ascii="Courier New" w:hAnsi="Courier New" w:cs="Courier New"/>
          <w:i/>
          <w:sz w:val="26"/>
          <w:szCs w:val="26"/>
        </w:rPr>
        <w:t xml:space="preserve"> e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poche altre</w:t>
      </w:r>
      <w:r w:rsidR="00D93EB6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3D70FFD2" w14:textId="1C1B4A9F" w:rsidR="00355824" w:rsidRPr="004304F6" w:rsidRDefault="00201D5E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I penalisti</w:t>
      </w:r>
      <w:r w:rsidR="00D93EB6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giovani o meno giovani che siano</w:t>
      </w:r>
      <w:r w:rsidR="00D93EB6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scoprirebbero quanto sia semplice costituirsi e difendere nei giudizi di legittimità costituzionale</w:t>
      </w:r>
      <w:r w:rsidR="00D93EB6" w:rsidRPr="004304F6">
        <w:rPr>
          <w:rFonts w:ascii="Courier New" w:hAnsi="Courier New" w:cs="Courier New"/>
          <w:i/>
          <w:sz w:val="26"/>
          <w:szCs w:val="26"/>
        </w:rPr>
        <w:t>.</w:t>
      </w:r>
    </w:p>
    <w:p w14:paraId="398732AC" w14:textId="734920BE" w:rsidR="00355824" w:rsidRPr="004304F6" w:rsidRDefault="00201D5E" w:rsidP="004304F6">
      <w:pPr>
        <w:jc w:val="both"/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ab/>
      </w:r>
      <w:r w:rsidR="00355824" w:rsidRPr="004304F6">
        <w:rPr>
          <w:rFonts w:ascii="Courier New" w:hAnsi="Courier New" w:cs="Courier New"/>
          <w:i/>
          <w:sz w:val="26"/>
          <w:szCs w:val="26"/>
        </w:rPr>
        <w:t>E consentitemi di concludere ancora</w:t>
      </w:r>
      <w:r w:rsidR="00D93EB6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come tante altre volte in passato</w:t>
      </w:r>
      <w:r w:rsidR="00D93EB6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in questa bella Torino</w:t>
      </w:r>
      <w:r w:rsidR="00F47180">
        <w:rPr>
          <w:rFonts w:ascii="Courier New" w:hAnsi="Courier New" w:cs="Courier New"/>
          <w:i/>
          <w:sz w:val="26"/>
          <w:szCs w:val="26"/>
        </w:rPr>
        <w:t xml:space="preserve"> (</w:t>
      </w:r>
      <w:r w:rsidR="00E40CF9" w:rsidRPr="004304F6">
        <w:rPr>
          <w:rFonts w:ascii="Courier New" w:hAnsi="Courier New" w:cs="Courier New"/>
          <w:i/>
          <w:sz w:val="26"/>
          <w:szCs w:val="26"/>
        </w:rPr>
        <w:t>m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i viene un momento di ulteriore commozione nella cara</w:t>
      </w:r>
      <w:r w:rsidR="00FD442E" w:rsidRPr="004304F6">
        <w:rPr>
          <w:rFonts w:ascii="Courier New" w:hAnsi="Courier New" w:cs="Courier New"/>
          <w:i/>
          <w:sz w:val="26"/>
          <w:szCs w:val="26"/>
        </w:rPr>
        <w:t>,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perenne</w:t>
      </w:r>
      <w:r w:rsidR="00FD442E" w:rsidRPr="004304F6">
        <w:rPr>
          <w:rFonts w:ascii="Courier New" w:hAnsi="Courier New" w:cs="Courier New"/>
          <w:i/>
          <w:sz w:val="26"/>
          <w:szCs w:val="26"/>
        </w:rPr>
        <w:t>,</w:t>
      </w:r>
      <w:r w:rsidR="00E40CF9" w:rsidRPr="004304F6">
        <w:rPr>
          <w:rFonts w:ascii="Courier New" w:hAnsi="Courier New" w:cs="Courier New"/>
          <w:i/>
          <w:sz w:val="26"/>
          <w:szCs w:val="26"/>
        </w:rPr>
        <w:t xml:space="preserve">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vivida memoria Di Vitto</w:t>
      </w:r>
      <w:r w:rsidR="00FD442E" w:rsidRPr="004304F6">
        <w:rPr>
          <w:rFonts w:ascii="Courier New" w:hAnsi="Courier New" w:cs="Courier New"/>
          <w:i/>
          <w:sz w:val="26"/>
          <w:szCs w:val="26"/>
        </w:rPr>
        <w:t>rio Chiusano che mi fu guida e M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aestro</w:t>
      </w:r>
      <w:r w:rsidR="00F47180">
        <w:rPr>
          <w:rFonts w:ascii="Courier New" w:hAnsi="Courier New" w:cs="Courier New"/>
          <w:i/>
          <w:sz w:val="26"/>
          <w:szCs w:val="26"/>
        </w:rPr>
        <w:t>)</w:t>
      </w:r>
      <w:r w:rsidR="00E40CF9" w:rsidRPr="004304F6">
        <w:rPr>
          <w:rFonts w:ascii="Courier New" w:hAnsi="Courier New" w:cs="Courier New"/>
          <w:i/>
          <w:sz w:val="26"/>
          <w:szCs w:val="26"/>
        </w:rPr>
        <w:t>, c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on quella invocazione</w:t>
      </w:r>
      <w:r w:rsidR="00E40CF9" w:rsidRPr="004304F6">
        <w:rPr>
          <w:rFonts w:ascii="Courier New" w:hAnsi="Courier New" w:cs="Courier New"/>
          <w:i/>
          <w:sz w:val="26"/>
          <w:szCs w:val="26"/>
        </w:rPr>
        <w:t xml:space="preserve"> c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he tanto</w:t>
      </w:r>
      <w:r w:rsidR="00FD442E" w:rsidRPr="004304F6">
        <w:rPr>
          <w:rFonts w:ascii="Courier New" w:hAnsi="Courier New" w:cs="Courier New"/>
          <w:i/>
          <w:sz w:val="26"/>
          <w:szCs w:val="26"/>
        </w:rPr>
        <w:t xml:space="preserve"> gli</w:t>
      </w:r>
      <w:r w:rsidR="00355824" w:rsidRPr="004304F6">
        <w:rPr>
          <w:rFonts w:ascii="Courier New" w:hAnsi="Courier New" w:cs="Courier New"/>
          <w:i/>
          <w:sz w:val="26"/>
          <w:szCs w:val="26"/>
        </w:rPr>
        <w:t xml:space="preserve"> piace</w:t>
      </w:r>
      <w:r w:rsidR="00FD442E" w:rsidRPr="004304F6">
        <w:rPr>
          <w:rFonts w:ascii="Courier New" w:hAnsi="Courier New" w:cs="Courier New"/>
          <w:i/>
          <w:sz w:val="26"/>
          <w:szCs w:val="26"/>
        </w:rPr>
        <w:t>va</w:t>
      </w:r>
      <w:r w:rsidR="00E40CF9" w:rsidRPr="004304F6">
        <w:rPr>
          <w:rFonts w:ascii="Courier New" w:hAnsi="Courier New" w:cs="Courier New"/>
          <w:i/>
          <w:sz w:val="26"/>
          <w:szCs w:val="26"/>
        </w:rPr>
        <w:t>:</w:t>
      </w:r>
      <w:r w:rsidR="004304F6">
        <w:rPr>
          <w:rFonts w:ascii="Courier New" w:hAnsi="Courier New" w:cs="Courier New"/>
          <w:i/>
          <w:sz w:val="26"/>
          <w:szCs w:val="26"/>
        </w:rPr>
        <w:t xml:space="preserve"> </w:t>
      </w:r>
      <w:r w:rsidR="00355824" w:rsidRPr="004304F6">
        <w:rPr>
          <w:rFonts w:ascii="Courier New" w:hAnsi="Courier New" w:cs="Courier New"/>
          <w:i/>
          <w:sz w:val="26"/>
          <w:szCs w:val="26"/>
        </w:rPr>
        <w:t>Lunga vita all'Unione delle Camere penali</w:t>
      </w:r>
      <w:r w:rsidR="004D56F7" w:rsidRPr="004304F6">
        <w:rPr>
          <w:rFonts w:ascii="Courier New" w:hAnsi="Courier New" w:cs="Courier New"/>
          <w:i/>
          <w:sz w:val="26"/>
          <w:szCs w:val="26"/>
        </w:rPr>
        <w:t>!</w:t>
      </w:r>
    </w:p>
    <w:sectPr w:rsidR="00355824" w:rsidRPr="004304F6" w:rsidSect="00A770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75CDD"/>
    <w:multiLevelType w:val="hybridMultilevel"/>
    <w:tmpl w:val="8E34F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0DCA"/>
    <w:multiLevelType w:val="hybridMultilevel"/>
    <w:tmpl w:val="E8908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83503"/>
    <w:multiLevelType w:val="hybridMultilevel"/>
    <w:tmpl w:val="ED2E8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5A"/>
    <w:rsid w:val="00010616"/>
    <w:rsid w:val="0002400D"/>
    <w:rsid w:val="000352BD"/>
    <w:rsid w:val="00075E5A"/>
    <w:rsid w:val="00105F53"/>
    <w:rsid w:val="00177D69"/>
    <w:rsid w:val="001A45D7"/>
    <w:rsid w:val="00201D5E"/>
    <w:rsid w:val="0026263E"/>
    <w:rsid w:val="002638E0"/>
    <w:rsid w:val="00284C36"/>
    <w:rsid w:val="00292425"/>
    <w:rsid w:val="003549FF"/>
    <w:rsid w:val="00355824"/>
    <w:rsid w:val="003655CE"/>
    <w:rsid w:val="00396582"/>
    <w:rsid w:val="003D0BFE"/>
    <w:rsid w:val="003D3AC2"/>
    <w:rsid w:val="0040619F"/>
    <w:rsid w:val="004304F6"/>
    <w:rsid w:val="00452CAC"/>
    <w:rsid w:val="00454BBA"/>
    <w:rsid w:val="00474BC1"/>
    <w:rsid w:val="00487CEB"/>
    <w:rsid w:val="004C2780"/>
    <w:rsid w:val="004D56F7"/>
    <w:rsid w:val="004F0910"/>
    <w:rsid w:val="005077C9"/>
    <w:rsid w:val="00513292"/>
    <w:rsid w:val="00516947"/>
    <w:rsid w:val="00525E41"/>
    <w:rsid w:val="00536F08"/>
    <w:rsid w:val="0056322E"/>
    <w:rsid w:val="005837A4"/>
    <w:rsid w:val="00590439"/>
    <w:rsid w:val="005B6C8E"/>
    <w:rsid w:val="005C3A76"/>
    <w:rsid w:val="005D56AC"/>
    <w:rsid w:val="005F0B10"/>
    <w:rsid w:val="00656099"/>
    <w:rsid w:val="00675B3A"/>
    <w:rsid w:val="006B7547"/>
    <w:rsid w:val="006C3584"/>
    <w:rsid w:val="006E2626"/>
    <w:rsid w:val="006E5EA3"/>
    <w:rsid w:val="007071FB"/>
    <w:rsid w:val="00716027"/>
    <w:rsid w:val="00724AFA"/>
    <w:rsid w:val="00746D6E"/>
    <w:rsid w:val="00765545"/>
    <w:rsid w:val="00772A3B"/>
    <w:rsid w:val="007741F2"/>
    <w:rsid w:val="007A4D46"/>
    <w:rsid w:val="007C075B"/>
    <w:rsid w:val="007F52FB"/>
    <w:rsid w:val="0081774B"/>
    <w:rsid w:val="0084300E"/>
    <w:rsid w:val="00867377"/>
    <w:rsid w:val="00872F9F"/>
    <w:rsid w:val="008A4F9C"/>
    <w:rsid w:val="008C1921"/>
    <w:rsid w:val="008C573E"/>
    <w:rsid w:val="00924B93"/>
    <w:rsid w:val="00932BA9"/>
    <w:rsid w:val="00952A5A"/>
    <w:rsid w:val="0095799F"/>
    <w:rsid w:val="00966CAA"/>
    <w:rsid w:val="00974C3D"/>
    <w:rsid w:val="009D2CB8"/>
    <w:rsid w:val="009D604C"/>
    <w:rsid w:val="009F5BBD"/>
    <w:rsid w:val="00A051F1"/>
    <w:rsid w:val="00A12D13"/>
    <w:rsid w:val="00A136B4"/>
    <w:rsid w:val="00A36782"/>
    <w:rsid w:val="00A6376C"/>
    <w:rsid w:val="00A762BD"/>
    <w:rsid w:val="00A7709E"/>
    <w:rsid w:val="00A81E05"/>
    <w:rsid w:val="00A833F8"/>
    <w:rsid w:val="00AB3268"/>
    <w:rsid w:val="00AD34DA"/>
    <w:rsid w:val="00AD6934"/>
    <w:rsid w:val="00AE7B41"/>
    <w:rsid w:val="00B03196"/>
    <w:rsid w:val="00B12BD5"/>
    <w:rsid w:val="00B17D90"/>
    <w:rsid w:val="00B40212"/>
    <w:rsid w:val="00B42008"/>
    <w:rsid w:val="00B5122F"/>
    <w:rsid w:val="00B54B7F"/>
    <w:rsid w:val="00B63E1A"/>
    <w:rsid w:val="00B93561"/>
    <w:rsid w:val="00BA0CEE"/>
    <w:rsid w:val="00BB4A27"/>
    <w:rsid w:val="00BE40A6"/>
    <w:rsid w:val="00C01CB3"/>
    <w:rsid w:val="00C20E0C"/>
    <w:rsid w:val="00C44F96"/>
    <w:rsid w:val="00C64BC5"/>
    <w:rsid w:val="00C73B01"/>
    <w:rsid w:val="00C74290"/>
    <w:rsid w:val="00C86F8A"/>
    <w:rsid w:val="00C9313C"/>
    <w:rsid w:val="00CB0081"/>
    <w:rsid w:val="00CD324F"/>
    <w:rsid w:val="00CD57B2"/>
    <w:rsid w:val="00CE1549"/>
    <w:rsid w:val="00D03003"/>
    <w:rsid w:val="00D24727"/>
    <w:rsid w:val="00D57CC2"/>
    <w:rsid w:val="00D7071F"/>
    <w:rsid w:val="00D93EB6"/>
    <w:rsid w:val="00DB686F"/>
    <w:rsid w:val="00DC477D"/>
    <w:rsid w:val="00DD1EA3"/>
    <w:rsid w:val="00DF09F5"/>
    <w:rsid w:val="00E259A9"/>
    <w:rsid w:val="00E26F2D"/>
    <w:rsid w:val="00E40CF9"/>
    <w:rsid w:val="00E5259B"/>
    <w:rsid w:val="00E618C4"/>
    <w:rsid w:val="00E82A07"/>
    <w:rsid w:val="00E8367F"/>
    <w:rsid w:val="00E83E0A"/>
    <w:rsid w:val="00E92E63"/>
    <w:rsid w:val="00EC145A"/>
    <w:rsid w:val="00EC1C08"/>
    <w:rsid w:val="00EE5E6F"/>
    <w:rsid w:val="00F25E01"/>
    <w:rsid w:val="00F47180"/>
    <w:rsid w:val="00FC2B29"/>
    <w:rsid w:val="00FD0A40"/>
    <w:rsid w:val="00FD442E"/>
    <w:rsid w:val="00FD6621"/>
    <w:rsid w:val="00FD68C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6A6DE"/>
  <w14:defaultImageDpi w14:val="300"/>
  <w15:docId w15:val="{3C070241-FC80-4030-86E5-57DCECD8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1793</Words>
  <Characters>10279</Characters>
  <Application>Microsoft Macintosh Word</Application>
  <DocSecurity>0</DocSecurity>
  <Lines>163</Lines>
  <Paragraphs>26</Paragraphs>
  <ScaleCrop>false</ScaleCrop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Iacopo Benevieri</dc:creator>
  <cp:keywords/>
  <dc:description/>
  <cp:lastModifiedBy>Utente di Microsoft Office</cp:lastModifiedBy>
  <cp:revision>2</cp:revision>
  <dcterms:created xsi:type="dcterms:W3CDTF">2020-03-05T10:44:00Z</dcterms:created>
  <dcterms:modified xsi:type="dcterms:W3CDTF">2020-03-05T10:44:00Z</dcterms:modified>
</cp:coreProperties>
</file>